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0E8" w:rsidRDefault="002F40E8" w:rsidP="002F40E8">
      <w:pPr>
        <w:ind w:firstLine="0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409994" cy="9875691"/>
            <wp:effectExtent l="19050" t="0" r="0" b="0"/>
            <wp:docPr id="1" name="Рисунок 0" descr="1_страница_приложение №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приложение № 1-001.jpg"/>
                    <pic:cNvPicPr/>
                  </pic:nvPicPr>
                  <pic:blipFill>
                    <a:blip r:embed="rId8"/>
                    <a:srcRect l="8181"/>
                    <a:stretch>
                      <a:fillRect/>
                    </a:stretch>
                  </pic:blipFill>
                  <pic:spPr>
                    <a:xfrm>
                      <a:off x="0" y="0"/>
                      <a:ext cx="6409994" cy="98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ar-SA"/>
        </w:rPr>
        <w:br w:type="page"/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lastRenderedPageBreak/>
        <w:t>3.1. Путь следования к объекту пассажирским транспортом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(описать маршрут движения с использованием пассажирского транспорта) </w:t>
      </w:r>
    </w:p>
    <w:p w:rsidR="00AD6113" w:rsidRPr="00A0077F" w:rsidRDefault="00E00B11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t xml:space="preserve">От железнодорожной станции Апатиты автобусом № 8 до остановки «ул. </w:t>
      </w:r>
      <w:proofErr w:type="spellStart"/>
      <w:r>
        <w:rPr>
          <w:rFonts w:eastAsia="Times New Roman" w:cs="Times New Roman"/>
          <w:b/>
          <w:szCs w:val="24"/>
          <w:lang w:eastAsia="ar-SA"/>
        </w:rPr>
        <w:t>Бредова</w:t>
      </w:r>
      <w:proofErr w:type="spellEnd"/>
      <w:r>
        <w:rPr>
          <w:rFonts w:eastAsia="Times New Roman" w:cs="Times New Roman"/>
          <w:b/>
          <w:szCs w:val="24"/>
          <w:lang w:eastAsia="ar-SA"/>
        </w:rPr>
        <w:t>»</w:t>
      </w:r>
      <w:r w:rsidR="00BB5C6B">
        <w:rPr>
          <w:rFonts w:eastAsia="Times New Roman" w:cs="Times New Roman"/>
          <w:b/>
          <w:szCs w:val="24"/>
          <w:lang w:eastAsia="ar-SA"/>
        </w:rPr>
        <w:t>; личный автотранспорт или специализированный автотранспорт до вахты административно-хозяйственного корпуса; возможна доставка специализированным санитарным автотранспортом</w:t>
      </w:r>
    </w:p>
    <w:p w:rsidR="00AD6113" w:rsidRPr="00A0077F" w:rsidRDefault="001577E2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</w:t>
      </w:r>
      <w:r w:rsidR="00AD6113" w:rsidRPr="00A0077F">
        <w:rPr>
          <w:rFonts w:eastAsia="Times New Roman" w:cs="Times New Roman"/>
          <w:szCs w:val="24"/>
          <w:lang w:eastAsia="ar-SA"/>
        </w:rPr>
        <w:t>а</w:t>
      </w:r>
      <w:r w:rsidRPr="00A0077F">
        <w:rPr>
          <w:rFonts w:eastAsia="Times New Roman" w:cs="Times New Roman"/>
          <w:szCs w:val="24"/>
          <w:lang w:eastAsia="ar-SA"/>
        </w:rPr>
        <w:t xml:space="preserve">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адаптированного пассажирского транспорта к объекту </w:t>
      </w:r>
      <w:r w:rsidR="0058458E">
        <w:rPr>
          <w:rFonts w:eastAsia="Times New Roman" w:cs="Times New Roman"/>
          <w:szCs w:val="24"/>
          <w:lang w:eastAsia="ar-SA"/>
        </w:rPr>
        <w:t xml:space="preserve">- </w:t>
      </w:r>
      <w:r w:rsidR="0058458E">
        <w:rPr>
          <w:rFonts w:eastAsia="Times New Roman" w:cs="Times New Roman"/>
          <w:b/>
          <w:szCs w:val="24"/>
          <w:lang w:eastAsia="ar-SA"/>
        </w:rPr>
        <w:t xml:space="preserve">нет </w:t>
      </w:r>
    </w:p>
    <w:p w:rsidR="00AD6113" w:rsidRPr="00A0077F" w:rsidRDefault="001577E2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специального транспортного обслуживания (социальное такси) </w:t>
      </w:r>
      <w:r w:rsidR="0058458E">
        <w:rPr>
          <w:rFonts w:eastAsia="Times New Roman" w:cs="Times New Roman"/>
          <w:szCs w:val="24"/>
          <w:lang w:eastAsia="ar-SA"/>
        </w:rPr>
        <w:t xml:space="preserve"> - </w:t>
      </w:r>
      <w:r w:rsidR="0058458E" w:rsidRPr="0058458E">
        <w:rPr>
          <w:rFonts w:eastAsia="Times New Roman" w:cs="Times New Roman"/>
          <w:b/>
          <w:szCs w:val="24"/>
          <w:lang w:eastAsia="ar-SA"/>
        </w:rPr>
        <w:t>нет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Необходимые организационные решения __</w:t>
      </w:r>
      <w:r w:rsidR="00BB5C6B">
        <w:rPr>
          <w:rFonts w:eastAsia="Times New Roman" w:cs="Times New Roman"/>
          <w:b/>
          <w:szCs w:val="24"/>
          <w:lang w:eastAsia="ar-SA"/>
        </w:rPr>
        <w:t>не требуются</w:t>
      </w:r>
      <w:r w:rsidRPr="00A0077F">
        <w:rPr>
          <w:rFonts w:eastAsia="Times New Roman" w:cs="Times New Roman"/>
          <w:szCs w:val="24"/>
          <w:lang w:eastAsia="ar-SA"/>
        </w:rPr>
        <w:t>______________________________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3.2. Путь к объекту от ближайшей остановки пассажирского транспорта: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3.2.1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Расстояние </w:t>
      </w:r>
      <w:r w:rsidRPr="00A0077F">
        <w:rPr>
          <w:rFonts w:eastAsia="Times New Roman" w:cs="Times New Roman"/>
          <w:szCs w:val="24"/>
          <w:lang w:eastAsia="ar-SA"/>
        </w:rPr>
        <w:t>до объекта от остановки транспорта __</w:t>
      </w:r>
      <w:r w:rsidR="004639AA" w:rsidRPr="004639AA">
        <w:rPr>
          <w:rFonts w:eastAsia="Times New Roman" w:cs="Times New Roman"/>
          <w:b/>
          <w:szCs w:val="24"/>
          <w:lang w:eastAsia="ar-SA"/>
        </w:rPr>
        <w:t>700</w:t>
      </w:r>
      <w:r w:rsidRPr="002827EA">
        <w:rPr>
          <w:rFonts w:eastAsia="Times New Roman" w:cs="Times New Roman"/>
          <w:b/>
          <w:szCs w:val="24"/>
          <w:lang w:eastAsia="ar-SA"/>
        </w:rPr>
        <w:t>м</w:t>
      </w:r>
    </w:p>
    <w:p w:rsidR="00AD6113" w:rsidRPr="002827EA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3.2.2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Время </w:t>
      </w:r>
      <w:r w:rsidRPr="00A0077F">
        <w:rPr>
          <w:rFonts w:eastAsia="Times New Roman" w:cs="Times New Roman"/>
          <w:szCs w:val="24"/>
          <w:lang w:eastAsia="ar-SA"/>
        </w:rPr>
        <w:t>движения (пешком) _____</w:t>
      </w:r>
      <w:r w:rsidR="00BB5C6B">
        <w:rPr>
          <w:rFonts w:eastAsia="Times New Roman" w:cs="Times New Roman"/>
          <w:b/>
          <w:szCs w:val="24"/>
          <w:lang w:eastAsia="ar-SA"/>
        </w:rPr>
        <w:t>5</w:t>
      </w:r>
      <w:r w:rsidR="00706173" w:rsidRPr="00706173">
        <w:rPr>
          <w:rFonts w:eastAsia="Times New Roman" w:cs="Times New Roman"/>
          <w:b/>
          <w:szCs w:val="24"/>
          <w:lang w:eastAsia="ar-SA"/>
        </w:rPr>
        <w:t>-</w:t>
      </w:r>
      <w:r w:rsidR="004639AA" w:rsidRPr="004639AA">
        <w:rPr>
          <w:rFonts w:eastAsia="Times New Roman" w:cs="Times New Roman"/>
          <w:b/>
          <w:szCs w:val="24"/>
          <w:lang w:eastAsia="ar-SA"/>
        </w:rPr>
        <w:t xml:space="preserve">7 </w:t>
      </w:r>
      <w:r w:rsidRPr="002827EA">
        <w:rPr>
          <w:rFonts w:eastAsia="Times New Roman" w:cs="Times New Roman"/>
          <w:b/>
          <w:szCs w:val="24"/>
          <w:lang w:eastAsia="ar-SA"/>
        </w:rPr>
        <w:t>мин</w:t>
      </w:r>
      <w:r w:rsidR="00BB5C6B">
        <w:rPr>
          <w:rFonts w:eastAsia="Times New Roman" w:cs="Times New Roman"/>
          <w:b/>
          <w:szCs w:val="24"/>
          <w:lang w:eastAsia="ar-SA"/>
        </w:rPr>
        <w:t xml:space="preserve"> (для МГН)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3.2.3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Pr="00A0077F">
        <w:rPr>
          <w:rFonts w:eastAsia="Times New Roman" w:cs="Times New Roman"/>
          <w:szCs w:val="24"/>
          <w:lang w:eastAsia="ar-SA"/>
        </w:rPr>
        <w:t>выделенного от проезжей части пешеходного пути (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Pr="00A0077F">
        <w:rPr>
          <w:rFonts w:eastAsia="Times New Roman" w:cs="Times New Roman"/>
          <w:i/>
          <w:szCs w:val="24"/>
          <w:lang w:eastAsia="ar-SA"/>
        </w:rPr>
        <w:t>, нет</w:t>
      </w:r>
      <w:r w:rsidRPr="00A0077F">
        <w:rPr>
          <w:rFonts w:eastAsia="Times New Roman" w:cs="Times New Roman"/>
          <w:szCs w:val="24"/>
          <w:lang w:eastAsia="ar-SA"/>
        </w:rPr>
        <w:t>),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3.2.4 </w:t>
      </w:r>
      <w:r w:rsidR="001577E2" w:rsidRPr="00A0077F">
        <w:rPr>
          <w:rFonts w:eastAsia="Times New Roman" w:cs="Times New Roman"/>
          <w:szCs w:val="24"/>
          <w:lang w:eastAsia="ar-SA"/>
        </w:rPr>
        <w:t>Перекрестки</w:t>
      </w:r>
      <w:r w:rsidRPr="00A0077F">
        <w:rPr>
          <w:rFonts w:eastAsia="Times New Roman" w:cs="Times New Roman"/>
          <w:szCs w:val="24"/>
          <w:lang w:eastAsia="ar-SA"/>
        </w:rPr>
        <w:t xml:space="preserve">: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нерегулируемые</w:t>
      </w:r>
      <w:r w:rsidRPr="002827EA">
        <w:rPr>
          <w:rFonts w:eastAsia="Times New Roman" w:cs="Times New Roman"/>
          <w:b/>
          <w:i/>
          <w:szCs w:val="24"/>
          <w:lang w:eastAsia="ar-SA"/>
        </w:rPr>
        <w:t xml:space="preserve">;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регулируемые</w:t>
      </w:r>
      <w:r w:rsidRPr="002827EA">
        <w:rPr>
          <w:rFonts w:eastAsia="Times New Roman" w:cs="Times New Roman"/>
          <w:b/>
          <w:i/>
          <w:szCs w:val="24"/>
          <w:lang w:eastAsia="ar-SA"/>
        </w:rPr>
        <w:t xml:space="preserve">,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со звуковой сигнализацией, таймером</w:t>
      </w:r>
      <w:r w:rsidRPr="00A0077F">
        <w:rPr>
          <w:rFonts w:eastAsia="Times New Roman" w:cs="Times New Roman"/>
          <w:i/>
          <w:szCs w:val="24"/>
          <w:lang w:eastAsia="ar-SA"/>
        </w:rPr>
        <w:t>; нет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3.2.5 Информация на пути следования к объекту: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акустическая, тактильная,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визуальная</w:t>
      </w:r>
      <w:r w:rsidR="00BB5C6B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(указан телефон вахты, социальных педагогов), установлено переговорное устройство с кнопкой для вызова персонала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; </w:t>
      </w:r>
      <w:r w:rsidRPr="00706173">
        <w:rPr>
          <w:rFonts w:eastAsia="Times New Roman" w:cs="Times New Roman"/>
          <w:i/>
          <w:szCs w:val="24"/>
          <w:lang w:eastAsia="ar-SA"/>
        </w:rPr>
        <w:t>нет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3.2.6 Перепады высоты на пути: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есть,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Pr="00A0077F">
        <w:rPr>
          <w:rFonts w:eastAsia="Times New Roman" w:cs="Times New Roman"/>
          <w:szCs w:val="24"/>
          <w:lang w:eastAsia="ar-SA"/>
        </w:rPr>
        <w:t xml:space="preserve"> (описать______________________________________)</w:t>
      </w:r>
    </w:p>
    <w:p w:rsidR="00AD6113" w:rsidRPr="00A0077F" w:rsidRDefault="00AD6113" w:rsidP="002827EA">
      <w:pPr>
        <w:widowControl w:val="0"/>
        <w:suppressAutoHyphens/>
        <w:ind w:firstLine="567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Их обустройство для инвалидов на коляске: </w:t>
      </w:r>
      <w:r w:rsidRPr="00706173">
        <w:rPr>
          <w:rFonts w:eastAsia="Times New Roman" w:cs="Times New Roman"/>
          <w:i/>
          <w:szCs w:val="24"/>
          <w:lang w:eastAsia="ar-SA"/>
        </w:rPr>
        <w:t>да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, </w:t>
      </w:r>
      <w:r w:rsidRPr="002827EA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proofErr w:type="gramStart"/>
      <w:r w:rsidRPr="00A0077F">
        <w:rPr>
          <w:rFonts w:eastAsia="Times New Roman" w:cs="Times New Roman"/>
          <w:szCs w:val="24"/>
          <w:lang w:eastAsia="ar-SA"/>
        </w:rPr>
        <w:t xml:space="preserve"> (_______________________________)</w:t>
      </w:r>
      <w:proofErr w:type="gramEnd"/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3.2.7 Обеспечена индивидуальная мобильность инвалидам (</w:t>
      </w:r>
      <w:r w:rsidRPr="00BB5C6B">
        <w:rPr>
          <w:rFonts w:eastAsia="Times New Roman" w:cs="Times New Roman"/>
          <w:szCs w:val="24"/>
          <w:lang w:eastAsia="ar-SA"/>
        </w:rPr>
        <w:t xml:space="preserve">К, </w:t>
      </w:r>
      <w:proofErr w:type="gramStart"/>
      <w:r w:rsidRPr="00BB5C6B">
        <w:rPr>
          <w:rFonts w:eastAsia="Times New Roman" w:cs="Times New Roman"/>
          <w:szCs w:val="24"/>
          <w:lang w:eastAsia="ar-SA"/>
        </w:rPr>
        <w:t>О-н</w:t>
      </w:r>
      <w:proofErr w:type="gramEnd"/>
      <w:r w:rsidRPr="00BB5C6B">
        <w:rPr>
          <w:rFonts w:eastAsia="Times New Roman" w:cs="Times New Roman"/>
          <w:szCs w:val="24"/>
          <w:lang w:eastAsia="ar-SA"/>
        </w:rPr>
        <w:t>, О-в, С-п, С-ч, Г-п, Г-ч, У</w:t>
      </w:r>
      <w:r w:rsidRPr="00A0077F">
        <w:rPr>
          <w:rFonts w:eastAsia="Times New Roman" w:cs="Times New Roman"/>
          <w:szCs w:val="24"/>
          <w:lang w:eastAsia="ar-SA"/>
        </w:rPr>
        <w:t xml:space="preserve">) / </w:t>
      </w:r>
      <w:r w:rsidRPr="00706173">
        <w:rPr>
          <w:rFonts w:eastAsia="Times New Roman" w:cs="Times New Roman"/>
          <w:b/>
          <w:szCs w:val="24"/>
          <w:lang w:eastAsia="ar-SA"/>
        </w:rPr>
        <w:t>нет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 w:val="20"/>
          <w:szCs w:val="20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3.2.8 </w:t>
      </w:r>
      <w:r w:rsidR="00BB5C6B">
        <w:rPr>
          <w:rFonts w:eastAsia="Times New Roman" w:cs="Times New Roman"/>
          <w:szCs w:val="24"/>
          <w:lang w:eastAsia="ar-SA"/>
        </w:rPr>
        <w:t>Необходимо</w:t>
      </w:r>
      <w:r w:rsidRPr="00A0077F">
        <w:rPr>
          <w:rFonts w:eastAsia="Times New Roman" w:cs="Times New Roman"/>
          <w:szCs w:val="24"/>
          <w:lang w:eastAsia="ar-SA"/>
        </w:rPr>
        <w:t xml:space="preserve"> сопровождение на пути движения инвалидам </w:t>
      </w:r>
      <w:r w:rsidRPr="00A0077F">
        <w:rPr>
          <w:rFonts w:eastAsia="Times New Roman" w:cs="Times New Roman"/>
          <w:sz w:val="20"/>
          <w:szCs w:val="20"/>
          <w:lang w:eastAsia="ar-SA"/>
        </w:rPr>
        <w:t>(</w:t>
      </w:r>
      <w:r w:rsidRPr="00BB5C6B">
        <w:rPr>
          <w:rFonts w:eastAsia="Times New Roman" w:cs="Times New Roman"/>
          <w:sz w:val="20"/>
          <w:szCs w:val="20"/>
          <w:lang w:eastAsia="ar-SA"/>
        </w:rPr>
        <w:t xml:space="preserve">К, </w:t>
      </w:r>
      <w:proofErr w:type="gramStart"/>
      <w:r w:rsidRPr="00BB5C6B">
        <w:rPr>
          <w:rFonts w:eastAsia="Times New Roman" w:cs="Times New Roman"/>
          <w:sz w:val="20"/>
          <w:szCs w:val="20"/>
          <w:lang w:eastAsia="ar-SA"/>
        </w:rPr>
        <w:t>О-н</w:t>
      </w:r>
      <w:proofErr w:type="gramEnd"/>
      <w:r w:rsidRPr="00BB5C6B">
        <w:rPr>
          <w:rFonts w:eastAsia="Times New Roman" w:cs="Times New Roman"/>
          <w:sz w:val="20"/>
          <w:szCs w:val="20"/>
          <w:lang w:eastAsia="ar-SA"/>
        </w:rPr>
        <w:t>, О-в, С-п, С-ч, Г-п, Г-ч, У</w:t>
      </w:r>
      <w:r w:rsidRPr="00A0077F">
        <w:rPr>
          <w:rFonts w:eastAsia="Times New Roman" w:cs="Times New Roman"/>
          <w:sz w:val="20"/>
          <w:szCs w:val="20"/>
          <w:lang w:eastAsia="ar-SA"/>
        </w:rPr>
        <w:t xml:space="preserve">) / </w:t>
      </w:r>
      <w:r w:rsidR="00BB5C6B" w:rsidRPr="00232FAF">
        <w:rPr>
          <w:rFonts w:eastAsia="Times New Roman" w:cs="Times New Roman"/>
          <w:b/>
          <w:szCs w:val="24"/>
          <w:lang w:eastAsia="ar-SA"/>
        </w:rPr>
        <w:t>да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Необходимые организационные решения</w:t>
      </w:r>
      <w:proofErr w:type="gramStart"/>
      <w:r w:rsidRPr="00A0077F">
        <w:rPr>
          <w:rFonts w:eastAsia="Times New Roman" w:cs="Times New Roman"/>
          <w:szCs w:val="24"/>
          <w:lang w:eastAsia="ar-SA"/>
        </w:rPr>
        <w:t xml:space="preserve"> ____</w:t>
      </w:r>
      <w:r w:rsidR="00706173" w:rsidRPr="00706173">
        <w:rPr>
          <w:rFonts w:eastAsia="Times New Roman" w:cs="Times New Roman"/>
          <w:b/>
          <w:szCs w:val="24"/>
          <w:lang w:eastAsia="ar-SA"/>
        </w:rPr>
        <w:t>О</w:t>
      </w:r>
      <w:proofErr w:type="gramEnd"/>
      <w:r w:rsidR="00706173" w:rsidRPr="00706173">
        <w:rPr>
          <w:rFonts w:eastAsia="Times New Roman" w:cs="Times New Roman"/>
          <w:b/>
          <w:szCs w:val="24"/>
          <w:lang w:eastAsia="ar-SA"/>
        </w:rPr>
        <w:t>рганизовать размещение тактильной информации на пути движения от остановки – обращение к администрации г. Апатиты</w:t>
      </w:r>
      <w:r w:rsidR="00706173">
        <w:rPr>
          <w:rFonts w:eastAsia="Times New Roman" w:cs="Times New Roman"/>
          <w:szCs w:val="24"/>
          <w:lang w:eastAsia="ar-SA"/>
        </w:rPr>
        <w:t>____</w:t>
      </w:r>
    </w:p>
    <w:p w:rsidR="00AD6113" w:rsidRPr="00A0077F" w:rsidRDefault="00AD6113" w:rsidP="002827EA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AD6113" w:rsidRPr="00A0077F" w:rsidRDefault="00AD6113" w:rsidP="00535300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3.3. Организация доступности объекта и услуг для</w:t>
      </w:r>
      <w:r w:rsidR="001577E2" w:rsidRPr="00A0077F">
        <w:rPr>
          <w:rFonts w:eastAsia="Times New Roman" w:cs="Times New Roman"/>
          <w:b/>
          <w:szCs w:val="24"/>
          <w:lang w:eastAsia="ar-SA"/>
        </w:rPr>
        <w:t xml:space="preserve">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61"/>
        <w:gridCol w:w="851"/>
        <w:gridCol w:w="850"/>
        <w:gridCol w:w="895"/>
        <w:gridCol w:w="1013"/>
        <w:gridCol w:w="1051"/>
      </w:tblGrid>
      <w:tr w:rsidR="005F4030" w:rsidRPr="00A0077F" w:rsidTr="0078741E">
        <w:trPr>
          <w:trHeight w:val="517"/>
          <w:jc w:val="center"/>
        </w:trPr>
        <w:tc>
          <w:tcPr>
            <w:tcW w:w="4661" w:type="dxa"/>
            <w:vMerge w:val="restart"/>
            <w:vAlign w:val="center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Категория</w:t>
            </w:r>
          </w:p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инвалидов</w:t>
            </w:r>
          </w:p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4660" w:type="dxa"/>
            <w:gridSpan w:val="5"/>
          </w:tcPr>
          <w:p w:rsidR="00AD6113" w:rsidRPr="00A0077F" w:rsidRDefault="005A4C9E" w:rsidP="00F4193E">
            <w:pPr>
              <w:widowControl w:val="0"/>
              <w:suppressAutoHyphens/>
              <w:ind w:firstLine="51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Форма обслуживания - с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пособ предоставления услуг инвалидам – </w:t>
            </w:r>
          </w:p>
          <w:p w:rsidR="00AD6113" w:rsidRPr="00A0077F" w:rsidRDefault="00AD6113" w:rsidP="00F4193E">
            <w:pPr>
              <w:widowControl w:val="0"/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(отметить выбранный способ знаком</w:t>
            </w:r>
            <w:r w:rsidR="00030064"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плюс</w:t>
            </w:r>
            <w:r w:rsidRPr="00A0077F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>+</w:t>
            </w:r>
            <w:r w:rsidR="001577E2" w:rsidRPr="00A0077F">
              <w:rPr>
                <w:rFonts w:eastAsia="Times New Roman" w:cs="Times New Roman"/>
                <w:szCs w:val="24"/>
                <w:lang w:eastAsia="ar-SA"/>
              </w:rPr>
              <w:t>)</w:t>
            </w:r>
          </w:p>
        </w:tc>
      </w:tr>
      <w:tr w:rsidR="005F4030" w:rsidRPr="00A0077F" w:rsidTr="0078741E">
        <w:trPr>
          <w:trHeight w:val="370"/>
          <w:jc w:val="center"/>
        </w:trPr>
        <w:tc>
          <w:tcPr>
            <w:tcW w:w="4661" w:type="dxa"/>
            <w:vMerge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701" w:type="dxa"/>
            <w:gridSpan w:val="2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объекте – по варианту:</w:t>
            </w:r>
          </w:p>
        </w:tc>
        <w:tc>
          <w:tcPr>
            <w:tcW w:w="895" w:type="dxa"/>
            <w:vMerge w:val="restart"/>
            <w:vAlign w:val="center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дому</w:t>
            </w:r>
          </w:p>
        </w:tc>
        <w:tc>
          <w:tcPr>
            <w:tcW w:w="1013" w:type="dxa"/>
            <w:vMerge w:val="restart"/>
            <w:vAlign w:val="center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Дистанционно</w:t>
            </w:r>
          </w:p>
        </w:tc>
        <w:tc>
          <w:tcPr>
            <w:tcW w:w="1051" w:type="dxa"/>
            <w:vMerge w:val="restart"/>
            <w:vAlign w:val="center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Не организовано</w:t>
            </w:r>
          </w:p>
        </w:tc>
      </w:tr>
      <w:tr w:rsidR="005F4030" w:rsidRPr="00A0077F" w:rsidTr="0078741E">
        <w:trPr>
          <w:jc w:val="center"/>
        </w:trPr>
        <w:tc>
          <w:tcPr>
            <w:tcW w:w="4661" w:type="dxa"/>
            <w:vMerge/>
          </w:tcPr>
          <w:p w:rsidR="00AD6113" w:rsidRPr="00A0077F" w:rsidRDefault="00AD6113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b/>
                <w:sz w:val="10"/>
                <w:szCs w:val="10"/>
                <w:lang w:eastAsia="ar-SA"/>
              </w:rPr>
            </w:pPr>
          </w:p>
        </w:tc>
        <w:tc>
          <w:tcPr>
            <w:tcW w:w="851" w:type="dxa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«А»*</w:t>
            </w:r>
          </w:p>
        </w:tc>
        <w:tc>
          <w:tcPr>
            <w:tcW w:w="850" w:type="dxa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«Б»**</w:t>
            </w:r>
          </w:p>
        </w:tc>
        <w:tc>
          <w:tcPr>
            <w:tcW w:w="895" w:type="dxa"/>
            <w:vMerge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13" w:type="dxa"/>
            <w:vMerge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1" w:type="dxa"/>
            <w:vMerge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5F4030" w:rsidRPr="00A0077F" w:rsidTr="0078741E">
        <w:trPr>
          <w:jc w:val="center"/>
        </w:trPr>
        <w:tc>
          <w:tcPr>
            <w:tcW w:w="4661" w:type="dxa"/>
          </w:tcPr>
          <w:p w:rsidR="00AD6113" w:rsidRPr="00A0077F" w:rsidRDefault="00AD6113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(передвигающиеся на креслах-колясках)</w:t>
            </w:r>
          </w:p>
        </w:tc>
        <w:tc>
          <w:tcPr>
            <w:tcW w:w="851" w:type="dxa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AD6113" w:rsidRPr="00A0077F" w:rsidRDefault="00706173" w:rsidP="00693BC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AD6113" w:rsidRPr="00A0077F" w:rsidRDefault="00AD611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AD6113" w:rsidRPr="00A0077F" w:rsidRDefault="00AD6113" w:rsidP="00706173">
            <w:pPr>
              <w:widowControl w:val="0"/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706173" w:rsidRPr="00A0077F" w:rsidTr="0078741E">
        <w:trPr>
          <w:trHeight w:val="253"/>
          <w:jc w:val="center"/>
        </w:trPr>
        <w:tc>
          <w:tcPr>
            <w:tcW w:w="4661" w:type="dxa"/>
          </w:tcPr>
          <w:p w:rsidR="00706173" w:rsidRPr="00A0077F" w:rsidRDefault="00706173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(поражение нижних конечностей)</w:t>
            </w:r>
          </w:p>
        </w:tc>
        <w:tc>
          <w:tcPr>
            <w:tcW w:w="851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706173" w:rsidRPr="00A0077F" w:rsidRDefault="00706173" w:rsidP="00693BC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706173" w:rsidRDefault="00706173" w:rsidP="00706173">
            <w:pPr>
              <w:ind w:firstLine="0"/>
              <w:jc w:val="center"/>
            </w:pPr>
          </w:p>
        </w:tc>
      </w:tr>
      <w:tr w:rsidR="00706173" w:rsidRPr="00A0077F" w:rsidTr="0078741E">
        <w:trPr>
          <w:trHeight w:val="253"/>
          <w:jc w:val="center"/>
        </w:trPr>
        <w:tc>
          <w:tcPr>
            <w:tcW w:w="4661" w:type="dxa"/>
          </w:tcPr>
          <w:p w:rsidR="00706173" w:rsidRPr="00A0077F" w:rsidRDefault="00706173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О-в 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(поражение верхних конечностей)</w:t>
            </w:r>
          </w:p>
        </w:tc>
        <w:tc>
          <w:tcPr>
            <w:tcW w:w="851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706173" w:rsidRPr="00A0077F" w:rsidRDefault="00706173" w:rsidP="00693BC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706173" w:rsidRPr="00A0077F" w:rsidRDefault="00706173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706173" w:rsidRDefault="00706173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зрения – слепота)</w:t>
            </w: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Default="00BB5C6B" w:rsidP="00693BCE">
            <w:pPr>
              <w:ind w:firstLine="0"/>
              <w:jc w:val="center"/>
            </w:pPr>
            <w:r w:rsidRPr="002D6134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Default="00BB5C6B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зрения)</w:t>
            </w: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Default="00BB5C6B" w:rsidP="00693BCE">
            <w:pPr>
              <w:ind w:firstLine="0"/>
              <w:jc w:val="center"/>
            </w:pPr>
            <w:r w:rsidRPr="002D6134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Default="00BB5C6B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слуха – глухота)</w:t>
            </w: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Default="00BB5C6B" w:rsidP="00693BCE">
            <w:pPr>
              <w:ind w:firstLine="0"/>
              <w:jc w:val="center"/>
            </w:pPr>
            <w:r w:rsidRPr="002D6134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Default="00BB5C6B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слуха)</w:t>
            </w: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Default="00BB5C6B" w:rsidP="00693BCE">
            <w:pPr>
              <w:ind w:firstLine="0"/>
              <w:jc w:val="center"/>
            </w:pPr>
            <w:r w:rsidRPr="002D6134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Default="00BB5C6B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(нарушения умственного развития)</w:t>
            </w: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Pr="00A0077F" w:rsidRDefault="00BB5C6B" w:rsidP="00693BC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Default="00BB5C6B" w:rsidP="00706173">
            <w:pPr>
              <w:ind w:firstLine="0"/>
              <w:jc w:val="center"/>
            </w:pPr>
          </w:p>
        </w:tc>
      </w:tr>
      <w:tr w:rsidR="00BB5C6B" w:rsidRPr="00A0077F" w:rsidTr="0078741E">
        <w:trPr>
          <w:jc w:val="center"/>
        </w:trPr>
        <w:tc>
          <w:tcPr>
            <w:tcW w:w="4661" w:type="dxa"/>
          </w:tcPr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Все категории инвалидов*** </w:t>
            </w:r>
          </w:p>
          <w:p w:rsidR="00BB5C6B" w:rsidRPr="00A0077F" w:rsidRDefault="00BB5C6B" w:rsidP="00F4193E">
            <w:pPr>
              <w:widowControl w:val="0"/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BB5C6B" w:rsidRPr="00A0077F" w:rsidRDefault="00BB5C6B" w:rsidP="00F4193E">
            <w:pPr>
              <w:widowControl w:val="0"/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D6113" w:rsidRPr="00A0077F" w:rsidRDefault="00AD6113" w:rsidP="00F4193E">
      <w:pPr>
        <w:widowControl w:val="0"/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F4193E">
      <w:pPr>
        <w:widowControl w:val="0"/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* - вариант 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«А» 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универсальный проект 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доступность для инвалидов любого места в здании, а именно – общих путей движения и мест обслуживания – не менее 5% общего числа таких мест, п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редназначенных для обслуживания (но не менее </w:t>
      </w:r>
      <w:r w:rsidR="002D7552" w:rsidRPr="00A0077F">
        <w:rPr>
          <w:rFonts w:eastAsia="Times New Roman" w:cs="Times New Roman"/>
          <w:i/>
          <w:sz w:val="20"/>
          <w:szCs w:val="20"/>
          <w:lang w:eastAsia="ar-SA"/>
        </w:rPr>
        <w:t>одного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:rsidR="00AD6113" w:rsidRPr="00A0077F" w:rsidRDefault="00AD6113" w:rsidP="00F4193E">
      <w:pPr>
        <w:widowControl w:val="0"/>
        <w:suppressAutoHyphens/>
        <w:ind w:firstLine="708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** - вариант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«Б» 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разумное приспособление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слуг, имеющихся в данном здании</w:t>
      </w:r>
    </w:p>
    <w:p w:rsidR="00AD6113" w:rsidRPr="00A0077F" w:rsidRDefault="00AD6113" w:rsidP="00F4193E">
      <w:pPr>
        <w:widowControl w:val="0"/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способ единый для всех категорий</w:t>
      </w:r>
    </w:p>
    <w:p w:rsidR="00FE6E2E" w:rsidRPr="00A0077F" w:rsidRDefault="00FE6E2E" w:rsidP="00F4193E">
      <w:pPr>
        <w:widowControl w:val="0"/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Примечание: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:rsidR="00AD6113" w:rsidRPr="00A0077F" w:rsidRDefault="00AD6113" w:rsidP="00F4193E">
      <w:pPr>
        <w:widowControl w:val="0"/>
        <w:suppressAutoHyphens/>
        <w:ind w:firstLine="0"/>
        <w:jc w:val="right"/>
        <w:rPr>
          <w:rFonts w:eastAsia="Times New Roman" w:cs="Times New Roman"/>
          <w:i/>
          <w:szCs w:val="24"/>
          <w:lang w:eastAsia="ar-SA"/>
        </w:rPr>
      </w:pPr>
    </w:p>
    <w:p w:rsidR="00FE6E2E" w:rsidRPr="00A0077F" w:rsidRDefault="00FE6E2E" w:rsidP="00F4193E">
      <w:pPr>
        <w:widowControl w:val="0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br w:type="page"/>
      </w:r>
    </w:p>
    <w:p w:rsidR="00AD6113" w:rsidRPr="003A5F19" w:rsidRDefault="00AD6113" w:rsidP="00535300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232FAF">
        <w:rPr>
          <w:rFonts w:eastAsia="Times New Roman" w:cs="Times New Roman"/>
          <w:b/>
          <w:szCs w:val="24"/>
          <w:lang w:eastAsia="ar-SA"/>
        </w:rPr>
        <w:lastRenderedPageBreak/>
        <w:t xml:space="preserve">3.4. </w:t>
      </w:r>
      <w:r w:rsidRPr="003A5F19">
        <w:rPr>
          <w:rFonts w:eastAsia="Times New Roman" w:cs="Times New Roman"/>
          <w:b/>
          <w:szCs w:val="24"/>
          <w:lang w:eastAsia="ar-SA"/>
        </w:rPr>
        <w:t xml:space="preserve">Доступность структурно-функциональных зон объекта на </w:t>
      </w:r>
      <w:r w:rsidR="00AC34FD" w:rsidRPr="003A5F19">
        <w:rPr>
          <w:rFonts w:eastAsia="Times New Roman" w:cs="Times New Roman"/>
          <w:b/>
          <w:szCs w:val="24"/>
          <w:lang w:eastAsia="ar-SA"/>
        </w:rPr>
        <w:t>30</w:t>
      </w:r>
      <w:r w:rsidR="002C595A" w:rsidRPr="003A5F19">
        <w:rPr>
          <w:rFonts w:eastAsia="Times New Roman" w:cs="Times New Roman"/>
          <w:b/>
          <w:szCs w:val="24"/>
          <w:lang w:eastAsia="ar-SA"/>
        </w:rPr>
        <w:t>апреля</w:t>
      </w:r>
      <w:r w:rsidRPr="003A5F19">
        <w:rPr>
          <w:rFonts w:eastAsia="Times New Roman" w:cs="Times New Roman"/>
          <w:b/>
          <w:szCs w:val="24"/>
          <w:lang w:eastAsia="ar-SA"/>
        </w:rPr>
        <w:t xml:space="preserve"> 20</w:t>
      </w:r>
      <w:r w:rsidR="00706173" w:rsidRPr="003A5F19">
        <w:rPr>
          <w:rFonts w:eastAsia="Times New Roman" w:cs="Times New Roman"/>
          <w:b/>
          <w:szCs w:val="24"/>
          <w:lang w:eastAsia="ar-SA"/>
        </w:rPr>
        <w:t>18</w:t>
      </w:r>
      <w:r w:rsidRPr="003A5F19">
        <w:rPr>
          <w:rFonts w:eastAsia="Times New Roman" w:cs="Times New Roman"/>
          <w:b/>
          <w:szCs w:val="24"/>
          <w:lang w:eastAsia="ar-SA"/>
        </w:rPr>
        <w:t xml:space="preserve"> г.*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402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F4030" w:rsidRPr="003A5F19" w:rsidTr="00CE59C3">
        <w:trPr>
          <w:trHeight w:val="542"/>
        </w:trPr>
        <w:tc>
          <w:tcPr>
            <w:tcW w:w="675" w:type="dxa"/>
            <w:vMerge w:val="restart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№№</w:t>
            </w:r>
          </w:p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п \п</w:t>
            </w:r>
          </w:p>
        </w:tc>
        <w:tc>
          <w:tcPr>
            <w:tcW w:w="3402" w:type="dxa"/>
            <w:vMerge w:val="restart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Основные структурно-функциональные зоны</w:t>
            </w:r>
            <w:r w:rsidR="00076A8E" w:rsidRPr="003A5F19">
              <w:rPr>
                <w:rFonts w:eastAsia="Times New Roman" w:cs="Times New Roman"/>
                <w:b/>
                <w:szCs w:val="24"/>
                <w:lang w:eastAsia="ar-SA"/>
              </w:rPr>
              <w:t>**</w:t>
            </w:r>
          </w:p>
        </w:tc>
        <w:tc>
          <w:tcPr>
            <w:tcW w:w="5670" w:type="dxa"/>
            <w:gridSpan w:val="8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Состояние доступности, в том числе для основных категорий инвалидов*</w:t>
            </w:r>
            <w:r w:rsidR="00076A8E" w:rsidRPr="003A5F19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</w:p>
        </w:tc>
      </w:tr>
      <w:tr w:rsidR="005F4030" w:rsidRPr="003A5F19" w:rsidTr="00CE59C3">
        <w:trPr>
          <w:trHeight w:val="268"/>
        </w:trPr>
        <w:tc>
          <w:tcPr>
            <w:tcW w:w="675" w:type="dxa"/>
            <w:vMerge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647064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Вход (входы) в здание</w:t>
            </w:r>
          </w:p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Путь (пути) движения внутри здания (в т.ч. пути эвакуации)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Зона целевого назначения (целевого посещения объекта)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647064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E95A3A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E95A3A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 xml:space="preserve">Система информации и связи </w:t>
            </w:r>
          </w:p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(на всех зонах)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E95A3A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</w:tr>
      <w:tr w:rsidR="008E1A1D" w:rsidRPr="003A5F19" w:rsidTr="00CE59C3">
        <w:tc>
          <w:tcPr>
            <w:tcW w:w="675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 xml:space="preserve">Пути движения к объекту </w:t>
            </w:r>
          </w:p>
          <w:p w:rsidR="008E1A1D" w:rsidRPr="003A5F19" w:rsidRDefault="008E1A1D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(от остановки транспорта)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8E1A1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ДП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vAlign w:val="center"/>
          </w:tcPr>
          <w:p w:rsidR="008E1A1D" w:rsidRPr="003A5F19" w:rsidRDefault="008E1A1D" w:rsidP="00E95A3A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ВНД</w:t>
            </w:r>
          </w:p>
        </w:tc>
      </w:tr>
    </w:tbl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 xml:space="preserve">* 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>- указывается дата обследования, соответствующая приложению 1</w:t>
      </w:r>
      <w:r w:rsidR="00FE6E2E" w:rsidRPr="003A5F19">
        <w:rPr>
          <w:rFonts w:eastAsia="Times New Roman" w:cs="Times New Roman"/>
          <w:i/>
          <w:sz w:val="20"/>
          <w:szCs w:val="20"/>
          <w:lang w:eastAsia="ar-SA"/>
        </w:rPr>
        <w:t>к Паспорту доступности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«Результаты обследования на предмет доступности объекта и услуг для инвалидов и других МГН»; при повторном обследовании делается </w:t>
      </w: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>Вкладыш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к Паспорту доступности и указывается дата повторной оценки по настоящему пункту</w:t>
      </w:r>
    </w:p>
    <w:p w:rsidR="00076A8E" w:rsidRPr="003A5F19" w:rsidRDefault="00076A8E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** - </w:t>
      </w:r>
      <w:r w:rsidR="00FE6E2E"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если зона отсутствует или не закреплена за организацией, расположенной на объекте, в соответствующей строке 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>делается отметка</w:t>
      </w:r>
      <w:r w:rsidR="00FE6E2E"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(запись</w:t>
      </w:r>
      <w:r w:rsidR="00653201" w:rsidRPr="003A5F19">
        <w:rPr>
          <w:rFonts w:eastAsia="Times New Roman" w:cs="Times New Roman"/>
          <w:i/>
          <w:sz w:val="20"/>
          <w:szCs w:val="20"/>
          <w:lang w:eastAsia="ar-SA"/>
        </w:rPr>
        <w:t>)</w:t>
      </w:r>
      <w:r w:rsidR="00FE6E2E"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об этом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>*</w:t>
      </w:r>
      <w:r w:rsidR="00076A8E" w:rsidRPr="003A5F19">
        <w:rPr>
          <w:rFonts w:eastAsia="Times New Roman" w:cs="Times New Roman"/>
          <w:b/>
          <w:i/>
          <w:sz w:val="20"/>
          <w:szCs w:val="20"/>
          <w:lang w:eastAsia="ar-SA"/>
        </w:rPr>
        <w:t>*</w:t>
      </w: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 xml:space="preserve">* </w:t>
      </w:r>
      <w:r w:rsidR="002F7E19" w:rsidRPr="003A5F19">
        <w:rPr>
          <w:rFonts w:eastAsia="Times New Roman" w:cs="Times New Roman"/>
          <w:i/>
          <w:sz w:val="20"/>
          <w:szCs w:val="20"/>
          <w:lang w:eastAsia="ar-SA"/>
        </w:rPr>
        <w:t>- у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>казывается</w:t>
      </w:r>
      <w:r w:rsidR="00076A8E"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по каждой зоне доступность ее для каждой из 8 категорий инвалидов и других МГН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>: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i/>
          <w:sz w:val="20"/>
          <w:szCs w:val="20"/>
          <w:lang w:eastAsia="ar-SA"/>
        </w:rPr>
        <w:t>-</w:t>
      </w: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 xml:space="preserve"> ДП-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доступно полностью (барьеры отсутствуют, требования нормативно-технических документов выполнены);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="008222C3" w:rsidRPr="003A5F19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 xml:space="preserve">У-им - 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proofErr w:type="spellStart"/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>ДУ-пп</w:t>
      </w:r>
      <w:proofErr w:type="spellEnd"/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доступно условно с помощью персонала (согласовано с общественным объединением инвалидов);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3A5F19">
        <w:rPr>
          <w:rFonts w:eastAsia="Times New Roman" w:cs="Times New Roman"/>
          <w:b/>
          <w:i/>
          <w:sz w:val="20"/>
          <w:szCs w:val="20"/>
          <w:lang w:eastAsia="ar-SA"/>
        </w:rPr>
        <w:t>ВНД</w:t>
      </w:r>
      <w:r w:rsidRPr="003A5F19">
        <w:rPr>
          <w:rFonts w:eastAsia="Times New Roman" w:cs="Times New Roman"/>
          <w:i/>
          <w:sz w:val="20"/>
          <w:szCs w:val="20"/>
          <w:lang w:eastAsia="ar-SA"/>
        </w:rPr>
        <w:t xml:space="preserve"> – временно недоступно (имеются существенные барьеры, на момент обследования не устранены)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AD6113" w:rsidRPr="003A5F19" w:rsidRDefault="00AD6113" w:rsidP="00535300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3A5F19">
        <w:rPr>
          <w:rFonts w:eastAsia="Times New Roman" w:cs="Times New Roman"/>
          <w:b/>
          <w:szCs w:val="24"/>
          <w:lang w:eastAsia="ar-SA"/>
        </w:rPr>
        <w:t xml:space="preserve">3.5. Состояние доступности объекта и услуг (итоговое заключение) на </w:t>
      </w:r>
      <w:r w:rsidR="00AC34FD" w:rsidRPr="003A5F19">
        <w:rPr>
          <w:rFonts w:eastAsia="Times New Roman" w:cs="Times New Roman"/>
          <w:b/>
          <w:szCs w:val="24"/>
          <w:lang w:eastAsia="ar-SA"/>
        </w:rPr>
        <w:t>30</w:t>
      </w:r>
      <w:r w:rsidR="002C595A" w:rsidRPr="003A5F19">
        <w:rPr>
          <w:rFonts w:eastAsia="Times New Roman" w:cs="Times New Roman"/>
          <w:b/>
          <w:szCs w:val="24"/>
          <w:lang w:eastAsia="ar-SA"/>
        </w:rPr>
        <w:t>апреля</w:t>
      </w:r>
      <w:r w:rsidRPr="003A5F19">
        <w:rPr>
          <w:rFonts w:eastAsia="Times New Roman" w:cs="Times New Roman"/>
          <w:b/>
          <w:szCs w:val="24"/>
          <w:lang w:eastAsia="ar-SA"/>
        </w:rPr>
        <w:t xml:space="preserve"> 20</w:t>
      </w:r>
      <w:r w:rsidR="00CE59C3" w:rsidRPr="003A5F19">
        <w:rPr>
          <w:rFonts w:eastAsia="Times New Roman" w:cs="Times New Roman"/>
          <w:b/>
          <w:szCs w:val="24"/>
          <w:lang w:eastAsia="ar-SA"/>
        </w:rPr>
        <w:t>18</w:t>
      </w:r>
      <w:r w:rsidRPr="003A5F19">
        <w:rPr>
          <w:rFonts w:eastAsia="Times New Roman" w:cs="Times New Roman"/>
          <w:b/>
          <w:szCs w:val="24"/>
          <w:lang w:eastAsia="ar-SA"/>
        </w:rPr>
        <w:t xml:space="preserve"> г.*</w:t>
      </w:r>
    </w:p>
    <w:p w:rsidR="00AD6113" w:rsidRPr="003A5F19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tbl>
      <w:tblPr>
        <w:tblStyle w:val="affb"/>
        <w:tblW w:w="0" w:type="auto"/>
        <w:tblLook w:val="04A0"/>
      </w:tblPr>
      <w:tblGrid>
        <w:gridCol w:w="3066"/>
        <w:gridCol w:w="725"/>
        <w:gridCol w:w="725"/>
        <w:gridCol w:w="726"/>
        <w:gridCol w:w="727"/>
        <w:gridCol w:w="726"/>
        <w:gridCol w:w="726"/>
        <w:gridCol w:w="726"/>
        <w:gridCol w:w="727"/>
        <w:gridCol w:w="1483"/>
      </w:tblGrid>
      <w:tr w:rsidR="005F4030" w:rsidRPr="00A0077F" w:rsidTr="001161B8">
        <w:tc>
          <w:tcPr>
            <w:tcW w:w="3066" w:type="dxa"/>
            <w:tcMar>
              <w:left w:w="0" w:type="dxa"/>
              <w:right w:w="0" w:type="dxa"/>
            </w:tcMar>
          </w:tcPr>
          <w:p w:rsidR="00AD6113" w:rsidRPr="003A5F19" w:rsidRDefault="00AD611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Категория инвалидов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27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27" w:type="dxa"/>
            <w:tcMar>
              <w:left w:w="0" w:type="dxa"/>
              <w:right w:w="0" w:type="dxa"/>
            </w:tcMar>
            <w:vAlign w:val="center"/>
          </w:tcPr>
          <w:p w:rsidR="00AD6113" w:rsidRPr="003A5F19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  <w:tc>
          <w:tcPr>
            <w:tcW w:w="1483" w:type="dxa"/>
            <w:tcMar>
              <w:left w:w="0" w:type="dxa"/>
              <w:right w:w="0" w:type="dxa"/>
            </w:tcMar>
            <w:vAlign w:val="center"/>
          </w:tcPr>
          <w:p w:rsidR="00AD6113" w:rsidRPr="00A0077F" w:rsidRDefault="00AD6113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A5F19">
              <w:rPr>
                <w:rFonts w:eastAsia="Times New Roman" w:cs="Times New Roman"/>
                <w:szCs w:val="24"/>
                <w:lang w:eastAsia="ar-SA"/>
              </w:rPr>
              <w:t>Все категории**</w:t>
            </w:r>
          </w:p>
        </w:tc>
      </w:tr>
      <w:tr w:rsidR="001161B8" w:rsidRPr="00A0077F" w:rsidTr="001161B8">
        <w:tc>
          <w:tcPr>
            <w:tcW w:w="3066" w:type="dxa"/>
            <w:tcMar>
              <w:left w:w="0" w:type="dxa"/>
              <w:right w:w="0" w:type="dxa"/>
            </w:tcMar>
          </w:tcPr>
          <w:p w:rsidR="001161B8" w:rsidRPr="00A0077F" w:rsidRDefault="001161B8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Состояние доступности на момент обследования***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vAlign w:val="center"/>
          </w:tcPr>
          <w:p w:rsidR="001161B8" w:rsidRPr="00A0077F" w:rsidRDefault="001161B8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5" w:type="dxa"/>
            <w:tcMar>
              <w:left w:w="0" w:type="dxa"/>
              <w:right w:w="0" w:type="dxa"/>
            </w:tcMar>
            <w:vAlign w:val="center"/>
          </w:tcPr>
          <w:p w:rsidR="001161B8" w:rsidRPr="00A0077F" w:rsidRDefault="001161B8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1161B8" w:rsidRPr="00A0077F" w:rsidRDefault="001161B8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7" w:type="dxa"/>
            <w:tcMar>
              <w:left w:w="0" w:type="dxa"/>
              <w:right w:w="0" w:type="dxa"/>
            </w:tcMar>
            <w:vAlign w:val="center"/>
          </w:tcPr>
          <w:p w:rsidR="001161B8" w:rsidRDefault="008E1A1D" w:rsidP="001161B8">
            <w:pPr>
              <w:ind w:firstLine="0"/>
              <w:jc w:val="center"/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1161B8" w:rsidRDefault="008E1A1D" w:rsidP="001161B8">
            <w:pPr>
              <w:ind w:firstLine="0"/>
              <w:jc w:val="center"/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1161B8" w:rsidRDefault="008E1A1D" w:rsidP="001161B8">
            <w:pPr>
              <w:ind w:firstLine="0"/>
              <w:jc w:val="center"/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  <w:vAlign w:val="center"/>
          </w:tcPr>
          <w:p w:rsidR="001161B8" w:rsidRDefault="008E1A1D" w:rsidP="001161B8">
            <w:pPr>
              <w:ind w:firstLine="0"/>
              <w:jc w:val="center"/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727" w:type="dxa"/>
            <w:tcMar>
              <w:left w:w="0" w:type="dxa"/>
              <w:right w:w="0" w:type="dxa"/>
            </w:tcMar>
            <w:vAlign w:val="center"/>
          </w:tcPr>
          <w:p w:rsidR="001161B8" w:rsidRPr="00A0077F" w:rsidRDefault="001161B8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i/>
                <w:sz w:val="20"/>
                <w:szCs w:val="20"/>
                <w:lang w:eastAsia="ar-SA"/>
              </w:rPr>
              <w:t>ДУ-пп</w:t>
            </w:r>
            <w:proofErr w:type="spellEnd"/>
          </w:p>
        </w:tc>
        <w:tc>
          <w:tcPr>
            <w:tcW w:w="1483" w:type="dxa"/>
            <w:tcMar>
              <w:left w:w="0" w:type="dxa"/>
              <w:right w:w="0" w:type="dxa"/>
            </w:tcMar>
            <w:vAlign w:val="center"/>
          </w:tcPr>
          <w:p w:rsidR="001161B8" w:rsidRPr="00A0077F" w:rsidRDefault="001161B8" w:rsidP="00CE59C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:rsidTr="001161B8">
        <w:tc>
          <w:tcPr>
            <w:tcW w:w="10357" w:type="dxa"/>
            <w:gridSpan w:val="10"/>
            <w:tcMar>
              <w:left w:w="0" w:type="dxa"/>
              <w:right w:w="0" w:type="dxa"/>
            </w:tcMar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Ожидаемое состояние доступности объекта и услуг после выполнения работ:</w:t>
            </w:r>
          </w:p>
        </w:tc>
      </w:tr>
      <w:tr w:rsidR="00693BCE" w:rsidRPr="00A0077F" w:rsidTr="001161B8">
        <w:tc>
          <w:tcPr>
            <w:tcW w:w="3066" w:type="dxa"/>
            <w:tcMar>
              <w:left w:w="0" w:type="dxa"/>
              <w:right w:w="0" w:type="dxa"/>
            </w:tcMar>
          </w:tcPr>
          <w:p w:rsidR="00693BCE" w:rsidRPr="00A0077F" w:rsidRDefault="00693BCE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1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(неотложных работ)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5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7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727" w:type="dxa"/>
            <w:tcMar>
              <w:left w:w="0" w:type="dxa"/>
              <w:right w:w="0" w:type="dxa"/>
            </w:tcMar>
          </w:tcPr>
          <w:p w:rsidR="00693BCE" w:rsidRPr="0057453C" w:rsidRDefault="00693BCE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proofErr w:type="spellStart"/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1483" w:type="dxa"/>
            <w:tcMar>
              <w:left w:w="0" w:type="dxa"/>
              <w:right w:w="0" w:type="dxa"/>
            </w:tcMar>
          </w:tcPr>
          <w:p w:rsidR="00693BCE" w:rsidRPr="00A0077F" w:rsidRDefault="00693BCE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7453C" w:rsidRPr="00A0077F" w:rsidTr="001161B8">
        <w:tc>
          <w:tcPr>
            <w:tcW w:w="3066" w:type="dxa"/>
            <w:tcMar>
              <w:left w:w="0" w:type="dxa"/>
              <w:right w:w="0" w:type="dxa"/>
            </w:tcMar>
          </w:tcPr>
          <w:p w:rsidR="0057453C" w:rsidRPr="00A0077F" w:rsidRDefault="0057453C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2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(отложенных работ)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7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6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727" w:type="dxa"/>
            <w:tcMar>
              <w:left w:w="0" w:type="dxa"/>
              <w:right w:w="0" w:type="dxa"/>
            </w:tcMar>
          </w:tcPr>
          <w:p w:rsidR="0057453C" w:rsidRPr="0057453C" w:rsidRDefault="0057453C" w:rsidP="00232FAF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i/>
                <w:sz w:val="22"/>
                <w:lang w:eastAsia="ar-SA"/>
              </w:rPr>
            </w:pPr>
            <w:r w:rsidRPr="0057453C">
              <w:rPr>
                <w:rFonts w:eastAsia="Times New Roman" w:cs="Times New Roman"/>
                <w:b/>
                <w:i/>
                <w:sz w:val="22"/>
                <w:lang w:eastAsia="ar-SA"/>
              </w:rPr>
              <w:t>ДП</w:t>
            </w:r>
          </w:p>
        </w:tc>
        <w:tc>
          <w:tcPr>
            <w:tcW w:w="1483" w:type="dxa"/>
            <w:tcMar>
              <w:left w:w="0" w:type="dxa"/>
              <w:right w:w="0" w:type="dxa"/>
            </w:tcMar>
          </w:tcPr>
          <w:p w:rsidR="0057453C" w:rsidRPr="00A0077F" w:rsidRDefault="0057453C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7453C" w:rsidRPr="00A0077F" w:rsidTr="00232FAF">
        <w:tc>
          <w:tcPr>
            <w:tcW w:w="3066" w:type="dxa"/>
            <w:tcMar>
              <w:left w:w="0" w:type="dxa"/>
              <w:right w:w="0" w:type="dxa"/>
            </w:tcMar>
          </w:tcPr>
          <w:p w:rsidR="0057453C" w:rsidRPr="00A0077F" w:rsidRDefault="0057453C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3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(итоговых работ)</w:t>
            </w:r>
          </w:p>
        </w:tc>
        <w:tc>
          <w:tcPr>
            <w:tcW w:w="5808" w:type="dxa"/>
            <w:gridSpan w:val="8"/>
            <w:tcMar>
              <w:left w:w="0" w:type="dxa"/>
              <w:right w:w="0" w:type="dxa"/>
            </w:tcMar>
          </w:tcPr>
          <w:p w:rsidR="0057453C" w:rsidRPr="00A0077F" w:rsidRDefault="0057453C" w:rsidP="0057453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Не планируется</w:t>
            </w:r>
          </w:p>
        </w:tc>
        <w:tc>
          <w:tcPr>
            <w:tcW w:w="1483" w:type="dxa"/>
            <w:tcMar>
              <w:left w:w="0" w:type="dxa"/>
              <w:right w:w="0" w:type="dxa"/>
            </w:tcMar>
          </w:tcPr>
          <w:p w:rsidR="0057453C" w:rsidRPr="00A0077F" w:rsidRDefault="0057453C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D6113" w:rsidRPr="00A0077F" w:rsidRDefault="00AD6113" w:rsidP="00F4193E">
      <w:pPr>
        <w:widowControl w:val="0"/>
        <w:suppressAutoHyphens/>
        <w:ind w:firstLine="0"/>
        <w:jc w:val="left"/>
        <w:rPr>
          <w:i/>
          <w:sz w:val="20"/>
          <w:szCs w:val="20"/>
        </w:rPr>
      </w:pP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i/>
          <w:sz w:val="20"/>
          <w:szCs w:val="20"/>
        </w:rPr>
      </w:pPr>
      <w:r w:rsidRPr="00A0077F">
        <w:rPr>
          <w:i/>
          <w:sz w:val="20"/>
          <w:szCs w:val="20"/>
        </w:rPr>
        <w:t>* - аналогично пункту 3.4 (см.)</w:t>
      </w: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t xml:space="preserve">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по всем категориям единая оценка</w:t>
      </w: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**</w:t>
      </w:r>
      <w:r w:rsidR="00653201" w:rsidRPr="00A0077F">
        <w:rPr>
          <w:rFonts w:eastAsia="Times New Roman" w:cs="Times New Roman"/>
          <w:szCs w:val="24"/>
          <w:lang w:eastAsia="ar-SA"/>
        </w:rPr>
        <w:t>*</w:t>
      </w:r>
      <w:r w:rsidRPr="00A0077F">
        <w:rPr>
          <w:rFonts w:eastAsia="Times New Roman" w:cs="Times New Roman"/>
          <w:szCs w:val="24"/>
          <w:lang w:eastAsia="ar-SA"/>
        </w:rPr>
        <w:t xml:space="preserve"> -</w:t>
      </w:r>
      <w:r w:rsidRPr="00A0077F">
        <w:rPr>
          <w:i/>
          <w:sz w:val="20"/>
          <w:szCs w:val="20"/>
        </w:rPr>
        <w:t xml:space="preserve">в этой строке указывается решение о состоянии доступности объекта и предоставляемых услуг для соответствующих категорий инвалидов: </w:t>
      </w:r>
      <w:r w:rsidRPr="00A0077F">
        <w:rPr>
          <w:b/>
          <w:i/>
          <w:sz w:val="20"/>
          <w:szCs w:val="20"/>
        </w:rPr>
        <w:t>ДП</w:t>
      </w:r>
      <w:r w:rsidRPr="00A0077F">
        <w:rPr>
          <w:i/>
          <w:sz w:val="20"/>
          <w:szCs w:val="20"/>
        </w:rPr>
        <w:t xml:space="preserve"> - доступно полностью;  </w:t>
      </w:r>
      <w:r w:rsidRPr="00A0077F">
        <w:rPr>
          <w:b/>
          <w:i/>
          <w:sz w:val="20"/>
          <w:szCs w:val="20"/>
        </w:rPr>
        <w:t>ДЧ</w:t>
      </w:r>
      <w:r w:rsidRPr="00A0077F">
        <w:rPr>
          <w:i/>
          <w:sz w:val="20"/>
          <w:szCs w:val="20"/>
        </w:rPr>
        <w:t xml:space="preserve"> – доступно частично;  </w:t>
      </w:r>
      <w:r w:rsidRPr="00A0077F">
        <w:rPr>
          <w:b/>
          <w:i/>
          <w:sz w:val="20"/>
          <w:szCs w:val="20"/>
        </w:rPr>
        <w:t>ДУ-им</w:t>
      </w:r>
      <w:r w:rsidRPr="00A0077F">
        <w:rPr>
          <w:i/>
          <w:sz w:val="20"/>
          <w:szCs w:val="20"/>
        </w:rPr>
        <w:t xml:space="preserve"> - доступно условно с обеспечением индивидуальной мобильности; </w:t>
      </w:r>
      <w:proofErr w:type="spellStart"/>
      <w:r w:rsidRPr="00A0077F">
        <w:rPr>
          <w:b/>
          <w:i/>
          <w:sz w:val="20"/>
          <w:szCs w:val="20"/>
        </w:rPr>
        <w:t>ДУ-пп</w:t>
      </w:r>
      <w:proofErr w:type="spellEnd"/>
      <w:r w:rsidRPr="00A0077F">
        <w:rPr>
          <w:i/>
          <w:sz w:val="20"/>
          <w:szCs w:val="20"/>
        </w:rPr>
        <w:t xml:space="preserve"> - доступно условно с помощью персонала на объекте; </w:t>
      </w:r>
      <w:r w:rsidRPr="00A0077F">
        <w:rPr>
          <w:b/>
          <w:i/>
          <w:sz w:val="20"/>
          <w:szCs w:val="20"/>
        </w:rPr>
        <w:t>ДУ-дом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на дому</w:t>
      </w:r>
      <w:r w:rsidR="00075A4A" w:rsidRPr="00075A4A">
        <w:rPr>
          <w:i/>
          <w:sz w:val="20"/>
          <w:szCs w:val="20"/>
        </w:rPr>
        <w:t>(ином месте пребывания инвалида)</w:t>
      </w:r>
      <w:r w:rsidRPr="00A0077F">
        <w:rPr>
          <w:i/>
          <w:sz w:val="20"/>
          <w:szCs w:val="20"/>
        </w:rPr>
        <w:t xml:space="preserve">; </w:t>
      </w:r>
      <w:proofErr w:type="spellStart"/>
      <w:r w:rsidRPr="00A0077F">
        <w:rPr>
          <w:b/>
          <w:i/>
          <w:sz w:val="20"/>
          <w:szCs w:val="20"/>
        </w:rPr>
        <w:t>ДУ-дистант</w:t>
      </w:r>
      <w:proofErr w:type="spellEnd"/>
      <w:r w:rsidRPr="00A0077F">
        <w:rPr>
          <w:i/>
          <w:sz w:val="20"/>
          <w:szCs w:val="20"/>
        </w:rPr>
        <w:t xml:space="preserve"> – доступно условно с предоставлением услуг дистанционно; </w:t>
      </w:r>
      <w:r w:rsidRPr="00A0077F">
        <w:rPr>
          <w:b/>
          <w:i/>
          <w:sz w:val="20"/>
          <w:szCs w:val="20"/>
        </w:rPr>
        <w:t xml:space="preserve"> ВНД </w:t>
      </w:r>
      <w:r w:rsidRPr="00A0077F">
        <w:rPr>
          <w:i/>
          <w:sz w:val="20"/>
          <w:szCs w:val="20"/>
        </w:rPr>
        <w:t>– временно недоступно</w:t>
      </w:r>
    </w:p>
    <w:p w:rsidR="001577E2" w:rsidRPr="00A0077F" w:rsidRDefault="00653201" w:rsidP="00F4193E">
      <w:pPr>
        <w:widowControl w:val="0"/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Примечание: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Информация о состоянии доступности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объекта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и услуг на момент обследования отражается на сайте организации</w:t>
      </w:r>
      <w:r w:rsidR="003B252D" w:rsidRPr="003B252D">
        <w:rPr>
          <w:rFonts w:eastAsia="Times New Roman" w:cs="Times New Roman"/>
          <w:i/>
          <w:sz w:val="20"/>
          <w:szCs w:val="20"/>
          <w:lang w:eastAsia="ar-SA"/>
        </w:rPr>
        <w:t>и</w:t>
      </w:r>
      <w:r w:rsidR="001577E2" w:rsidRPr="003B252D">
        <w:rPr>
          <w:rFonts w:eastAsia="Times New Roman" w:cs="Times New Roman"/>
          <w:i/>
          <w:sz w:val="20"/>
          <w:szCs w:val="20"/>
          <w:lang w:eastAsia="ar-SA"/>
        </w:rPr>
        <w:t xml:space="preserve"> на карте доступности</w:t>
      </w:r>
      <w:r w:rsidR="003B252D">
        <w:rPr>
          <w:rFonts w:eastAsia="Times New Roman" w:cs="Times New Roman"/>
          <w:i/>
          <w:sz w:val="20"/>
          <w:szCs w:val="20"/>
          <w:lang w:eastAsia="ar-SA"/>
        </w:rPr>
        <w:t xml:space="preserve"> «Жить вместе»</w:t>
      </w: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3.6. Объект является приоритетным</w:t>
      </w:r>
      <w:r w:rsidRPr="00A0077F">
        <w:rPr>
          <w:rFonts w:eastAsia="Times New Roman" w:cs="Times New Roman"/>
          <w:szCs w:val="24"/>
          <w:lang w:eastAsia="ar-SA"/>
        </w:rPr>
        <w:t xml:space="preserve"> (</w:t>
      </w:r>
      <w:r w:rsidRPr="00A0077F">
        <w:rPr>
          <w:rFonts w:eastAsia="Times New Roman" w:cs="Times New Roman"/>
          <w:i/>
          <w:szCs w:val="24"/>
          <w:lang w:eastAsia="ar-SA"/>
        </w:rPr>
        <w:t>да, нет</w:t>
      </w:r>
      <w:r w:rsidRPr="00A0077F">
        <w:rPr>
          <w:rFonts w:eastAsia="Times New Roman" w:cs="Times New Roman"/>
          <w:szCs w:val="24"/>
          <w:lang w:eastAsia="ar-SA"/>
        </w:rPr>
        <w:t>) ___</w:t>
      </w:r>
      <w:r w:rsidR="00880E26">
        <w:rPr>
          <w:rFonts w:eastAsia="Times New Roman" w:cs="Times New Roman"/>
          <w:b/>
          <w:szCs w:val="24"/>
          <w:lang w:eastAsia="ar-SA"/>
        </w:rPr>
        <w:t>да</w:t>
      </w:r>
    </w:p>
    <w:p w:rsidR="00FA3326" w:rsidRPr="00A0077F" w:rsidRDefault="00FA3326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Указать, когда включен в реестр приоритетных объектов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(</w:t>
      </w:r>
      <w:r w:rsidR="00880E26">
        <w:rPr>
          <w:rFonts w:eastAsia="Times New Roman" w:cs="Times New Roman"/>
          <w:b/>
          <w:i/>
          <w:szCs w:val="24"/>
          <w:lang w:eastAsia="ar-SA"/>
        </w:rPr>
        <w:t>2016</w:t>
      </w:r>
      <w:r w:rsidR="00653201" w:rsidRPr="00AB3F23">
        <w:rPr>
          <w:rFonts w:eastAsia="Times New Roman" w:cs="Times New Roman"/>
          <w:b/>
          <w:i/>
          <w:szCs w:val="24"/>
          <w:lang w:eastAsia="ar-SA"/>
        </w:rPr>
        <w:t xml:space="preserve"> год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:rsidR="001577E2" w:rsidRPr="00A0077F" w:rsidRDefault="001577E2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FE6E2E" w:rsidRPr="00A0077F" w:rsidRDefault="001577E2" w:rsidP="00535300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3.7. Дата размещения (актуализации) </w:t>
      </w:r>
      <w:r w:rsidR="00653201" w:rsidRPr="00A0077F">
        <w:rPr>
          <w:rFonts w:eastAsia="Times New Roman" w:cs="Times New Roman"/>
          <w:b/>
          <w:szCs w:val="24"/>
          <w:lang w:eastAsia="ar-SA"/>
        </w:rPr>
        <w:t xml:space="preserve">информации 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на сайте и карте доступности </w:t>
      </w:r>
      <w:r w:rsidR="00DB68E5">
        <w:rPr>
          <w:rFonts w:eastAsia="Times New Roman" w:cs="Times New Roman"/>
          <w:b/>
          <w:szCs w:val="24"/>
          <w:lang w:eastAsia="ar-SA"/>
        </w:rPr>
        <w:t>05.12.2018</w:t>
      </w:r>
    </w:p>
    <w:p w:rsidR="00FE6E2E" w:rsidRPr="00A0077F" w:rsidRDefault="00FE6E2E" w:rsidP="00F4193E">
      <w:pPr>
        <w:widowControl w:val="0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br w:type="page"/>
      </w:r>
    </w:p>
    <w:p w:rsidR="003F2CBF" w:rsidRDefault="003F2CBF" w:rsidP="00F4193E">
      <w:pPr>
        <w:widowControl w:val="0"/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lastRenderedPageBreak/>
        <w:t>4. Управленческое решение</w:t>
      </w:r>
      <w:r w:rsidRPr="00A0077F">
        <w:rPr>
          <w:rFonts w:eastAsia="Times New Roman" w:cs="Times New Roman"/>
          <w:szCs w:val="24"/>
          <w:lang w:eastAsia="ar-SA"/>
        </w:rPr>
        <w:t xml:space="preserve"> (по обеспечению доступности объектов и услуг)</w:t>
      </w:r>
    </w:p>
    <w:p w:rsidR="003F2CBF" w:rsidRPr="00A0077F" w:rsidRDefault="003F2CBF" w:rsidP="00F4193E">
      <w:pPr>
        <w:widowControl w:val="0"/>
        <w:suppressAutoHyphens/>
        <w:ind w:firstLine="0"/>
        <w:jc w:val="center"/>
        <w:rPr>
          <w:rFonts w:eastAsia="Times New Roman" w:cs="Times New Roman"/>
          <w:sz w:val="10"/>
          <w:szCs w:val="10"/>
          <w:lang w:eastAsia="ar-SA"/>
        </w:rPr>
      </w:pPr>
    </w:p>
    <w:p w:rsidR="003F2CBF" w:rsidRPr="00A0077F" w:rsidRDefault="003F2CBF" w:rsidP="00535300">
      <w:pPr>
        <w:widowControl w:val="0"/>
        <w:suppressAutoHyphens/>
        <w:spacing w:after="120"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4.1. Работы по обеспечению доступности объекта и предоставляемых услуг*</w:t>
      </w: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9"/>
        <w:gridCol w:w="1446"/>
        <w:gridCol w:w="567"/>
        <w:gridCol w:w="567"/>
        <w:gridCol w:w="567"/>
        <w:gridCol w:w="567"/>
        <w:gridCol w:w="567"/>
        <w:gridCol w:w="567"/>
        <w:gridCol w:w="624"/>
        <w:gridCol w:w="624"/>
      </w:tblGrid>
      <w:tr w:rsidR="005F4030" w:rsidRPr="00A0077F" w:rsidTr="00AB3F23">
        <w:trPr>
          <w:trHeight w:val="482"/>
        </w:trPr>
        <w:tc>
          <w:tcPr>
            <w:tcW w:w="4679" w:type="dxa"/>
            <w:vMerge w:val="restart"/>
            <w:vAlign w:val="center"/>
          </w:tcPr>
          <w:p w:rsidR="003F2CBF" w:rsidRPr="00A0077F" w:rsidRDefault="003F2CBF" w:rsidP="00F4193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Этапы и виды работ по обеспечению доступности объекта и услуг</w:t>
            </w:r>
          </w:p>
        </w:tc>
        <w:tc>
          <w:tcPr>
            <w:tcW w:w="1446" w:type="dxa"/>
            <w:vMerge w:val="restart"/>
            <w:vAlign w:val="center"/>
          </w:tcPr>
          <w:p w:rsidR="003F2CBF" w:rsidRPr="00A0077F" w:rsidRDefault="003F2CBF" w:rsidP="00F4193E">
            <w:pPr>
              <w:widowControl w:val="0"/>
              <w:suppressAutoHyphens/>
              <w:ind w:left="-108"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Возможный результат доступности</w:t>
            </w:r>
          </w:p>
        </w:tc>
        <w:tc>
          <w:tcPr>
            <w:tcW w:w="4650" w:type="dxa"/>
            <w:gridSpan w:val="8"/>
            <w:vAlign w:val="center"/>
          </w:tcPr>
          <w:p w:rsidR="00030064" w:rsidRPr="00A0077F" w:rsidRDefault="003F2CBF" w:rsidP="002827E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Ожидаемый результат доступности</w:t>
            </w:r>
            <w:r w:rsidR="00030064" w:rsidRPr="00A0077F">
              <w:rPr>
                <w:rFonts w:eastAsia="Times New Roman" w:cs="Times New Roman"/>
                <w:sz w:val="22"/>
                <w:lang w:eastAsia="ar-SA"/>
              </w:rPr>
              <w:t xml:space="preserve"> по категориям МГН </w:t>
            </w:r>
            <w:r w:rsidR="00030064" w:rsidRPr="00DA6A64">
              <w:rPr>
                <w:rFonts w:eastAsia="Times New Roman" w:cs="Times New Roman"/>
                <w:sz w:val="22"/>
                <w:lang w:eastAsia="ar-SA"/>
              </w:rPr>
              <w:t>(</w:t>
            </w:r>
            <w:r w:rsidR="00030064" w:rsidRPr="00DA6A64">
              <w:rPr>
                <w:rFonts w:eastAsia="Times New Roman" w:cs="Times New Roman"/>
                <w:i/>
                <w:sz w:val="22"/>
                <w:lang w:eastAsia="ar-SA"/>
              </w:rPr>
              <w:t>отметить знаком плюс +</w:t>
            </w:r>
            <w:r w:rsidR="00DA6A64" w:rsidRPr="00DA6A64">
              <w:rPr>
                <w:rFonts w:eastAsia="Times New Roman" w:cs="Times New Roman"/>
                <w:i/>
                <w:sz w:val="22"/>
                <w:lang w:eastAsia="ar-SA"/>
              </w:rPr>
              <w:t xml:space="preserve"> или указать иной ожидаемый результат</w:t>
            </w:r>
            <w:r w:rsidR="00030064" w:rsidRPr="00DA6A64">
              <w:rPr>
                <w:rFonts w:eastAsia="Times New Roman" w:cs="Times New Roman"/>
                <w:i/>
                <w:sz w:val="22"/>
                <w:lang w:eastAsia="ar-SA"/>
              </w:rPr>
              <w:t>)</w:t>
            </w:r>
          </w:p>
        </w:tc>
      </w:tr>
      <w:tr w:rsidR="005F4030" w:rsidRPr="00A0077F" w:rsidTr="00AB3F23">
        <w:trPr>
          <w:trHeight w:val="326"/>
        </w:trPr>
        <w:tc>
          <w:tcPr>
            <w:tcW w:w="4679" w:type="dxa"/>
            <w:vMerge/>
          </w:tcPr>
          <w:p w:rsidR="003F2CBF" w:rsidRPr="00A0077F" w:rsidRDefault="003F2CB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446" w:type="dxa"/>
            <w:vMerge/>
          </w:tcPr>
          <w:p w:rsidR="003F2CBF" w:rsidRPr="00A0077F" w:rsidRDefault="003F2CB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К</w:t>
            </w: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О-н</w:t>
            </w: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О-в</w:t>
            </w: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С-п</w:t>
            </w: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С-ч</w:t>
            </w:r>
          </w:p>
        </w:tc>
        <w:tc>
          <w:tcPr>
            <w:tcW w:w="567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Г-п</w:t>
            </w:r>
          </w:p>
        </w:tc>
        <w:tc>
          <w:tcPr>
            <w:tcW w:w="624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Г-ч</w:t>
            </w:r>
          </w:p>
        </w:tc>
        <w:tc>
          <w:tcPr>
            <w:tcW w:w="624" w:type="dxa"/>
            <w:vAlign w:val="center"/>
          </w:tcPr>
          <w:p w:rsidR="003F2CBF" w:rsidRPr="00A0077F" w:rsidRDefault="003F2CBF" w:rsidP="00AB3F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У</w:t>
            </w:r>
          </w:p>
        </w:tc>
      </w:tr>
      <w:tr w:rsidR="005F4030" w:rsidRPr="00A0077F" w:rsidTr="00530FDF">
        <w:trPr>
          <w:trHeight w:val="439"/>
        </w:trPr>
        <w:tc>
          <w:tcPr>
            <w:tcW w:w="10775" w:type="dxa"/>
            <w:gridSpan w:val="10"/>
          </w:tcPr>
          <w:p w:rsidR="00DB3877" w:rsidRPr="00A0077F" w:rsidRDefault="00DB3877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</w:pPr>
          </w:p>
          <w:p w:rsidR="003F2CBF" w:rsidRPr="00A0077F" w:rsidRDefault="003F2CB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1 этап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(неотложные мероприятия)</w:t>
            </w:r>
          </w:p>
        </w:tc>
      </w:tr>
      <w:tr w:rsidR="00693BCE" w:rsidRPr="00A0077F" w:rsidTr="00232FAF">
        <w:trPr>
          <w:trHeight w:val="840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1.1 Обеспечение доступа к месту (местам) предоставления услуги (услуг) на объектепутем оказания работниками организаций помощи с согласованием с ООИ</w:t>
            </w:r>
          </w:p>
        </w:tc>
        <w:tc>
          <w:tcPr>
            <w:tcW w:w="1446" w:type="dxa"/>
            <w:vAlign w:val="center"/>
          </w:tcPr>
          <w:p w:rsidR="00693BCE" w:rsidRPr="00A0077F" w:rsidRDefault="00693BCE" w:rsidP="002827E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ДУ-пп</w:t>
            </w:r>
            <w:proofErr w:type="spellEnd"/>
          </w:p>
        </w:tc>
        <w:tc>
          <w:tcPr>
            <w:tcW w:w="567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1161B8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1161B8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  <w:vAlign w:val="center"/>
          </w:tcPr>
          <w:p w:rsidR="00693BCE" w:rsidRPr="00A0077F" w:rsidRDefault="00693BCE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693BCE" w:rsidRPr="00A0077F" w:rsidTr="00AB3F23">
        <w:trPr>
          <w:trHeight w:val="685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446" w:type="dxa"/>
            <w:vAlign w:val="center"/>
          </w:tcPr>
          <w:p w:rsidR="00693BCE" w:rsidRPr="00A0077F" w:rsidRDefault="00693BCE" w:rsidP="002827E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ДУ-дом</w:t>
            </w: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693BCE" w:rsidRPr="00A0077F" w:rsidTr="00AB3F23">
        <w:trPr>
          <w:trHeight w:val="643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446" w:type="dxa"/>
            <w:vAlign w:val="center"/>
          </w:tcPr>
          <w:p w:rsidR="00693BCE" w:rsidRPr="00A0077F" w:rsidRDefault="00693BCE" w:rsidP="002827E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ДУ-дистант</w:t>
            </w:r>
            <w:proofErr w:type="spellEnd"/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693BCE" w:rsidRPr="00A0077F" w:rsidTr="00530FDF">
        <w:trPr>
          <w:trHeight w:val="643"/>
        </w:trPr>
        <w:tc>
          <w:tcPr>
            <w:tcW w:w="10775" w:type="dxa"/>
            <w:gridSpan w:val="10"/>
          </w:tcPr>
          <w:p w:rsidR="00693BCE" w:rsidRPr="00A0077F" w:rsidRDefault="00693BCE" w:rsidP="00232FAF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1 этапа, контроля его исполнения и актуализации информации на сайте организации и карте доступности </w:t>
            </w:r>
            <w:r w:rsidR="00232FAF">
              <w:rPr>
                <w:rFonts w:eastAsia="Times New Roman" w:cs="Times New Roman"/>
                <w:b/>
                <w:sz w:val="22"/>
                <w:lang w:eastAsia="ar-SA"/>
              </w:rPr>
              <w:t>31декабря</w:t>
            </w:r>
            <w:r w:rsidRPr="001161B8">
              <w:rPr>
                <w:rFonts w:eastAsia="Times New Roman" w:cs="Times New Roman"/>
                <w:b/>
                <w:sz w:val="22"/>
                <w:lang w:eastAsia="ar-SA"/>
              </w:rPr>
              <w:t xml:space="preserve"> 201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>9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года</w:t>
            </w:r>
          </w:p>
        </w:tc>
      </w:tr>
      <w:tr w:rsidR="00693BCE" w:rsidRPr="00A0077F" w:rsidTr="00530FDF">
        <w:trPr>
          <w:trHeight w:val="393"/>
        </w:trPr>
        <w:tc>
          <w:tcPr>
            <w:tcW w:w="10775" w:type="dxa"/>
            <w:gridSpan w:val="10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</w:pPr>
          </w:p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2 этап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(отложенные мероприятия)</w:t>
            </w:r>
          </w:p>
        </w:tc>
      </w:tr>
      <w:tr w:rsidR="00693BCE" w:rsidRPr="00A0077F" w:rsidTr="00AB3F23">
        <w:trPr>
          <w:trHeight w:val="998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 «А» / «Б») с согласованием с ООИ;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путем приобретения технических средств адаптации (и информации), проведения ремонтных работ</w:t>
            </w:r>
          </w:p>
        </w:tc>
        <w:tc>
          <w:tcPr>
            <w:tcW w:w="1446" w:type="dxa"/>
          </w:tcPr>
          <w:p w:rsidR="00693BCE" w:rsidRPr="00A0077F" w:rsidRDefault="00693BCE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ДУ-им</w:t>
            </w: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693BCE" w:rsidRPr="00A0077F" w:rsidTr="00AB3F23">
        <w:trPr>
          <w:trHeight w:val="277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446" w:type="dxa"/>
          </w:tcPr>
          <w:p w:rsidR="00693BCE" w:rsidRPr="00A0077F" w:rsidRDefault="00693BCE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693BCE" w:rsidRPr="00A0077F" w:rsidTr="00693BCE">
        <w:trPr>
          <w:trHeight w:val="454"/>
        </w:trPr>
        <w:tc>
          <w:tcPr>
            <w:tcW w:w="4679" w:type="dxa"/>
          </w:tcPr>
          <w:p w:rsidR="00693BCE" w:rsidRPr="00A0077F" w:rsidRDefault="00693BCE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2.2.1По варианту «А»</w:t>
            </w:r>
          </w:p>
        </w:tc>
        <w:tc>
          <w:tcPr>
            <w:tcW w:w="1446" w:type="dxa"/>
          </w:tcPr>
          <w:p w:rsidR="00693BCE" w:rsidRPr="00A0077F" w:rsidRDefault="00693BCE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693BCE" w:rsidRPr="00A0077F" w:rsidRDefault="00693BCE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  <w:vAlign w:val="center"/>
          </w:tcPr>
          <w:p w:rsidR="00693BCE" w:rsidRPr="00A0077F" w:rsidRDefault="00693BCE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232FAF" w:rsidRPr="00A0077F" w:rsidTr="00693BCE">
        <w:trPr>
          <w:trHeight w:val="415"/>
        </w:trPr>
        <w:tc>
          <w:tcPr>
            <w:tcW w:w="4679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2.2.2</w:t>
            </w: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«Б»</w:t>
            </w:r>
          </w:p>
        </w:tc>
        <w:tc>
          <w:tcPr>
            <w:tcW w:w="1446" w:type="dxa"/>
          </w:tcPr>
          <w:p w:rsidR="00232FAF" w:rsidRPr="00A0077F" w:rsidRDefault="00232FAF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ДЧ</w:t>
            </w:r>
          </w:p>
        </w:tc>
        <w:tc>
          <w:tcPr>
            <w:tcW w:w="567" w:type="dxa"/>
            <w:vAlign w:val="center"/>
          </w:tcPr>
          <w:p w:rsidR="00232FAF" w:rsidRPr="00A0077F" w:rsidRDefault="00232FAF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232FAF" w:rsidRPr="00A0077F" w:rsidRDefault="00232FAF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232FAF" w:rsidRPr="00A0077F" w:rsidRDefault="00232FAF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232FAF" w:rsidRPr="00A0077F" w:rsidRDefault="00232FAF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232FAF" w:rsidRPr="00A0077F" w:rsidRDefault="00232FAF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  <w:vAlign w:val="center"/>
          </w:tcPr>
          <w:p w:rsidR="00232FAF" w:rsidRPr="00A0077F" w:rsidRDefault="00232FAF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  <w:vAlign w:val="center"/>
          </w:tcPr>
          <w:p w:rsidR="00232FAF" w:rsidRPr="00A0077F" w:rsidRDefault="00232FAF" w:rsidP="00232FAF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  <w:vAlign w:val="center"/>
          </w:tcPr>
          <w:p w:rsidR="00232FAF" w:rsidRPr="00A0077F" w:rsidRDefault="00232FAF" w:rsidP="00693BCE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232FAF" w:rsidRPr="00A0077F" w:rsidTr="00530FDF">
        <w:trPr>
          <w:trHeight w:val="643"/>
        </w:trPr>
        <w:tc>
          <w:tcPr>
            <w:tcW w:w="10775" w:type="dxa"/>
            <w:gridSpan w:val="10"/>
          </w:tcPr>
          <w:p w:rsidR="00232FAF" w:rsidRPr="00A0077F" w:rsidRDefault="00232FAF" w:rsidP="00232FAF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2 этапа, контроля его исполнения и актуализации информации на сайте организации и карте доступности 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 xml:space="preserve">31 декабря 2025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года</w:t>
            </w:r>
          </w:p>
        </w:tc>
      </w:tr>
      <w:tr w:rsidR="00232FAF" w:rsidRPr="00A0077F" w:rsidTr="00530FDF">
        <w:trPr>
          <w:trHeight w:val="541"/>
        </w:trPr>
        <w:tc>
          <w:tcPr>
            <w:tcW w:w="10775" w:type="dxa"/>
            <w:gridSpan w:val="10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</w:pPr>
          </w:p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3 этап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(итоговые мероприятия)</w:t>
            </w:r>
            <w:r>
              <w:rPr>
                <w:rFonts w:eastAsia="Times New Roman" w:cs="Times New Roman"/>
                <w:sz w:val="22"/>
                <w:lang w:eastAsia="ar-SA"/>
              </w:rPr>
              <w:t xml:space="preserve"> – </w:t>
            </w:r>
            <w:r w:rsidRPr="00232FAF">
              <w:rPr>
                <w:rFonts w:eastAsia="Times New Roman" w:cs="Times New Roman"/>
                <w:b/>
                <w:sz w:val="22"/>
                <w:lang w:eastAsia="ar-SA"/>
              </w:rPr>
              <w:t>проведение не планируется</w:t>
            </w:r>
          </w:p>
        </w:tc>
      </w:tr>
      <w:tr w:rsidR="00232FAF" w:rsidRPr="00A0077F" w:rsidTr="00AB3F23">
        <w:trPr>
          <w:trHeight w:val="998"/>
        </w:trPr>
        <w:tc>
          <w:tcPr>
            <w:tcW w:w="4679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3.Создание условий для беспрепятственного доступа инвалидов к объекту и предоставляемым в нем услугам </w:t>
            </w:r>
          </w:p>
        </w:tc>
        <w:tc>
          <w:tcPr>
            <w:tcW w:w="1446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232FAF" w:rsidRPr="00A0077F" w:rsidTr="00AB3F23">
        <w:trPr>
          <w:trHeight w:val="454"/>
        </w:trPr>
        <w:tc>
          <w:tcPr>
            <w:tcW w:w="4679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3.1По варианту «А»</w:t>
            </w:r>
          </w:p>
        </w:tc>
        <w:tc>
          <w:tcPr>
            <w:tcW w:w="1446" w:type="dxa"/>
          </w:tcPr>
          <w:p w:rsidR="00232FAF" w:rsidRPr="00A0077F" w:rsidRDefault="00232FAF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232FAF" w:rsidRPr="00A0077F" w:rsidRDefault="00232FAF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232FAF" w:rsidRPr="00A0077F" w:rsidTr="00AB3F23">
        <w:trPr>
          <w:trHeight w:val="415"/>
        </w:trPr>
        <w:tc>
          <w:tcPr>
            <w:tcW w:w="4679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3.2 По варианту «Б»</w:t>
            </w:r>
          </w:p>
        </w:tc>
        <w:tc>
          <w:tcPr>
            <w:tcW w:w="1446" w:type="dxa"/>
          </w:tcPr>
          <w:p w:rsidR="00232FAF" w:rsidRPr="00A0077F" w:rsidRDefault="00232FAF" w:rsidP="00E95A3A">
            <w:pPr>
              <w:widowControl w:val="0"/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ДЧ</w:t>
            </w: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32FAF" w:rsidRPr="00A0077F" w:rsidRDefault="00232FAF" w:rsidP="00F4193E">
            <w:pPr>
              <w:widowControl w:val="0"/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232FAF" w:rsidRPr="00A0077F" w:rsidTr="00530FDF">
        <w:trPr>
          <w:trHeight w:val="643"/>
        </w:trPr>
        <w:tc>
          <w:tcPr>
            <w:tcW w:w="10775" w:type="dxa"/>
            <w:gridSpan w:val="10"/>
          </w:tcPr>
          <w:p w:rsidR="00232FAF" w:rsidRPr="00A0077F" w:rsidRDefault="00232FAF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Срок завершения 3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</w:tbl>
    <w:p w:rsidR="00211798" w:rsidRPr="00A0077F" w:rsidRDefault="003F2CBF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*- подробно мероприятия представлены в «дорожной карте</w:t>
      </w:r>
      <w:r w:rsidR="00030064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объекта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» от </w:t>
      </w:r>
      <w:r w:rsidR="0063427F">
        <w:rPr>
          <w:rFonts w:eastAsia="Times New Roman" w:cs="Times New Roman"/>
          <w:i/>
          <w:sz w:val="20"/>
          <w:szCs w:val="20"/>
          <w:lang w:eastAsia="ar-SA"/>
        </w:rPr>
        <w:t>30 апреля 2018года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.</w:t>
      </w:r>
    </w:p>
    <w:p w:rsidR="00030064" w:rsidRPr="00A0077F" w:rsidRDefault="00030064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535300">
      <w:pPr>
        <w:widowControl w:val="0"/>
        <w:suppressAutoHyphens/>
        <w:ind w:firstLine="0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4.2. Для принятия решения о выполнении работ на объекте</w:t>
      </w:r>
      <w:r w:rsidRPr="00A0077F">
        <w:rPr>
          <w:rFonts w:eastAsia="Times New Roman" w:cs="Times New Roman"/>
          <w:szCs w:val="24"/>
          <w:lang w:eastAsia="ar-SA"/>
        </w:rPr>
        <w:t xml:space="preserve"> требуется / не требуется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:</w:t>
      </w:r>
    </w:p>
    <w:p w:rsidR="00AD6113" w:rsidRPr="00A0077F" w:rsidRDefault="00AD6113" w:rsidP="00F4193E">
      <w:pPr>
        <w:widowControl w:val="0"/>
        <w:suppressAutoHyphens/>
        <w:ind w:firstLine="0"/>
        <w:jc w:val="left"/>
        <w:rPr>
          <w:rFonts w:eastAsia="Times New Roman" w:cs="Times New Roman"/>
          <w:i/>
          <w:sz w:val="22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- согласование работ с надзорными органами </w:t>
      </w:r>
      <w:r w:rsidRPr="00AB3F23">
        <w:rPr>
          <w:rFonts w:eastAsia="Times New Roman" w:cs="Times New Roman"/>
          <w:sz w:val="20"/>
          <w:szCs w:val="20"/>
          <w:lang w:eastAsia="ar-SA"/>
        </w:rPr>
        <w:t>(</w:t>
      </w:r>
      <w:r w:rsidRPr="00AB3F23">
        <w:rPr>
          <w:rFonts w:eastAsia="Times New Roman" w:cs="Times New Roman"/>
          <w:i/>
          <w:sz w:val="20"/>
          <w:szCs w:val="20"/>
          <w:lang w:eastAsia="ar-SA"/>
        </w:rPr>
        <w:t xml:space="preserve">в сфере проектирования и строительства, архитектуры, охраны памятников, другое) </w:t>
      </w:r>
      <w:r w:rsidRPr="00A0077F">
        <w:rPr>
          <w:rFonts w:eastAsia="Times New Roman" w:cs="Times New Roman"/>
          <w:i/>
          <w:sz w:val="22"/>
          <w:lang w:eastAsia="ar-SA"/>
        </w:rPr>
        <w:t>__</w:t>
      </w:r>
      <w:r w:rsidR="00232FAF" w:rsidRPr="00232FAF">
        <w:rPr>
          <w:rFonts w:eastAsia="Times New Roman" w:cs="Times New Roman"/>
          <w:b/>
          <w:szCs w:val="24"/>
          <w:lang w:eastAsia="ar-SA"/>
        </w:rPr>
        <w:t>не требуется</w:t>
      </w:r>
      <w:r w:rsidRPr="00A0077F">
        <w:rPr>
          <w:rFonts w:eastAsia="Times New Roman" w:cs="Times New Roman"/>
          <w:i/>
          <w:sz w:val="22"/>
          <w:lang w:eastAsia="ar-SA"/>
        </w:rPr>
        <w:t>_____________________________________________</w:t>
      </w:r>
    </w:p>
    <w:p w:rsidR="002F40E8" w:rsidRDefault="002F40E8" w:rsidP="002F40E8">
      <w:pPr>
        <w:ind w:firstLine="0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4143" cy="9306385"/>
            <wp:effectExtent l="19050" t="0" r="4307" b="0"/>
            <wp:docPr id="2" name="Рисунок 1" descr="5_страница приложение №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страница приложение № 1-001.jpg"/>
                    <pic:cNvPicPr/>
                  </pic:nvPicPr>
                  <pic:blipFill>
                    <a:blip r:embed="rId9"/>
                    <a:srcRect l="8786" t="1454" r="2798" b="11024"/>
                    <a:stretch>
                      <a:fillRect/>
                    </a:stretch>
                  </pic:blipFill>
                  <pic:spPr>
                    <a:xfrm>
                      <a:off x="0" y="0"/>
                      <a:ext cx="6647274" cy="93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ar-SA"/>
        </w:rPr>
        <w:br w:type="page"/>
      </w:r>
    </w:p>
    <w:p w:rsidR="00C5447C" w:rsidRPr="00A0077F" w:rsidRDefault="00C5447C" w:rsidP="00F4193E">
      <w:pPr>
        <w:widowControl w:val="0"/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  <w:sectPr w:rsidR="00C5447C" w:rsidRPr="00A0077F" w:rsidSect="002827EA">
          <w:pgSz w:w="11906" w:h="16838"/>
          <w:pgMar w:top="425" w:right="425" w:bottom="340" w:left="1134" w:header="709" w:footer="505" w:gutter="0"/>
          <w:cols w:space="708"/>
          <w:docGrid w:linePitch="360"/>
        </w:sectPr>
      </w:pPr>
    </w:p>
    <w:p w:rsidR="00AD6113" w:rsidRPr="00A0077F" w:rsidRDefault="00AD6113" w:rsidP="00F4193E">
      <w:pPr>
        <w:widowControl w:val="0"/>
        <w:shd w:val="clear" w:color="auto" w:fill="FFFFFF"/>
        <w:suppressAutoHyphens/>
        <w:ind w:firstLine="0"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lastRenderedPageBreak/>
        <w:t xml:space="preserve">Приложение </w:t>
      </w:r>
      <w:r w:rsidR="00B2059D">
        <w:rPr>
          <w:rFonts w:eastAsia="Times New Roman" w:cs="Times New Roman"/>
          <w:sz w:val="22"/>
          <w:lang w:eastAsia="ar-SA"/>
        </w:rPr>
        <w:t>1</w:t>
      </w:r>
    </w:p>
    <w:p w:rsidR="00AD6113" w:rsidRPr="00A0077F" w:rsidRDefault="00AD6113" w:rsidP="00F4193E">
      <w:pPr>
        <w:widowControl w:val="0"/>
        <w:suppressAutoHyphens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t xml:space="preserve">к Паспорту доступности объекта и услуг  № ______ </w:t>
      </w:r>
    </w:p>
    <w:p w:rsidR="00AD6113" w:rsidRPr="00A0077F" w:rsidRDefault="00AD6113" w:rsidP="00F4193E">
      <w:pPr>
        <w:widowControl w:val="0"/>
        <w:suppressAutoHyphens/>
        <w:jc w:val="right"/>
        <w:rPr>
          <w:rFonts w:eastAsia="Times New Roman" w:cs="Times New Roman"/>
          <w:sz w:val="22"/>
          <w:lang w:eastAsia="ar-SA"/>
        </w:rPr>
      </w:pPr>
      <w:r w:rsidRPr="003A5F19">
        <w:rPr>
          <w:rFonts w:eastAsia="Times New Roman" w:cs="Times New Roman"/>
          <w:sz w:val="22"/>
          <w:lang w:eastAsia="ar-SA"/>
        </w:rPr>
        <w:t xml:space="preserve">Дата обследования </w:t>
      </w:r>
      <w:r w:rsidR="00AC34FD" w:rsidRPr="003A5F19">
        <w:rPr>
          <w:rFonts w:eastAsia="Times New Roman" w:cs="Times New Roman"/>
          <w:sz w:val="22"/>
          <w:lang w:eastAsia="ar-SA"/>
        </w:rPr>
        <w:t>30</w:t>
      </w:r>
      <w:r w:rsidR="002C595A" w:rsidRPr="003A5F19">
        <w:rPr>
          <w:rFonts w:eastAsia="Times New Roman" w:cs="Times New Roman"/>
          <w:sz w:val="22"/>
          <w:lang w:eastAsia="ar-SA"/>
        </w:rPr>
        <w:t>апреля</w:t>
      </w:r>
      <w:r w:rsidRPr="003A5F19">
        <w:rPr>
          <w:rFonts w:eastAsia="Times New Roman" w:cs="Times New Roman"/>
          <w:sz w:val="22"/>
          <w:lang w:eastAsia="ar-SA"/>
        </w:rPr>
        <w:t xml:space="preserve"> 20</w:t>
      </w:r>
      <w:r w:rsidR="00AB3F23" w:rsidRPr="003A5F19">
        <w:rPr>
          <w:rFonts w:eastAsia="Times New Roman" w:cs="Times New Roman"/>
          <w:sz w:val="22"/>
          <w:lang w:eastAsia="ar-SA"/>
        </w:rPr>
        <w:t>18</w:t>
      </w:r>
      <w:r w:rsidRPr="003A5F19">
        <w:rPr>
          <w:rFonts w:eastAsia="Times New Roman" w:cs="Times New Roman"/>
          <w:sz w:val="22"/>
          <w:lang w:eastAsia="ar-SA"/>
        </w:rPr>
        <w:t xml:space="preserve"> г</w:t>
      </w:r>
      <w:r w:rsidR="00F37569" w:rsidRPr="003A5F19">
        <w:rPr>
          <w:rFonts w:eastAsia="Times New Roman" w:cs="Times New Roman"/>
          <w:sz w:val="22"/>
          <w:lang w:eastAsia="ar-SA"/>
        </w:rPr>
        <w:t>ода</w:t>
      </w:r>
    </w:p>
    <w:p w:rsidR="00AD6113" w:rsidRPr="00A0077F" w:rsidRDefault="00AD6113" w:rsidP="00F4193E">
      <w:pPr>
        <w:widowControl w:val="0"/>
        <w:ind w:firstLine="0"/>
        <w:jc w:val="center"/>
        <w:rPr>
          <w:sz w:val="16"/>
          <w:szCs w:val="16"/>
        </w:rPr>
      </w:pPr>
    </w:p>
    <w:p w:rsidR="00AB3F23" w:rsidRDefault="00AD6113" w:rsidP="00F4193E">
      <w:pPr>
        <w:widowControl w:val="0"/>
        <w:ind w:firstLine="0"/>
        <w:jc w:val="center"/>
        <w:rPr>
          <w:rFonts w:eastAsia="Times New Roman" w:cs="Times New Roman"/>
          <w:b/>
          <w:i/>
          <w:szCs w:val="24"/>
          <w:lang w:eastAsia="ar-SA"/>
        </w:rPr>
      </w:pPr>
      <w:r w:rsidRPr="00AB3F23">
        <w:rPr>
          <w:b/>
          <w:sz w:val="22"/>
        </w:rPr>
        <w:t xml:space="preserve">Результаты обследования на предмет доступности объекта и услуг для инвалидов и других </w:t>
      </w:r>
      <w:r w:rsidR="007B254F" w:rsidRPr="00AB3F23">
        <w:rPr>
          <w:b/>
          <w:sz w:val="22"/>
        </w:rPr>
        <w:t>маломобильных групп населения</w:t>
      </w:r>
    </w:p>
    <w:p w:rsidR="00AD6113" w:rsidRPr="00AB3F23" w:rsidRDefault="00AB3F23" w:rsidP="00F4193E">
      <w:pPr>
        <w:widowControl w:val="0"/>
        <w:ind w:firstLine="0"/>
        <w:jc w:val="center"/>
        <w:rPr>
          <w:b/>
          <w:szCs w:val="24"/>
        </w:rPr>
      </w:pPr>
      <w:r w:rsidRPr="00AB3F23">
        <w:rPr>
          <w:rFonts w:eastAsia="Times New Roman" w:cs="Times New Roman"/>
          <w:b/>
          <w:szCs w:val="24"/>
          <w:lang w:eastAsia="ar-SA"/>
        </w:rPr>
        <w:t>Государственное областное бюджетное учреждение здравоохранения «Областной специализированный дом ребенка для детей с органическим поражением центральной нервной системы с нарушением психики», краткое наименование (ГОБУЗ «ОСДР»)</w:t>
      </w:r>
    </w:p>
    <w:p w:rsidR="00AD6113" w:rsidRPr="00AB3F23" w:rsidRDefault="00AD6113" w:rsidP="00F4193E">
      <w:pPr>
        <w:widowControl w:val="0"/>
        <w:ind w:firstLine="0"/>
        <w:jc w:val="center"/>
        <w:rPr>
          <w:i/>
          <w:sz w:val="16"/>
          <w:szCs w:val="16"/>
          <w:vertAlign w:val="superscript"/>
        </w:rPr>
      </w:pPr>
      <w:r w:rsidRPr="00AB3F23">
        <w:rPr>
          <w:i/>
          <w:sz w:val="20"/>
          <w:szCs w:val="20"/>
          <w:vertAlign w:val="superscript"/>
        </w:rPr>
        <w:t>Наименование объекта</w:t>
      </w:r>
      <w:r w:rsidR="00B2059D" w:rsidRPr="00AB3F23">
        <w:rPr>
          <w:i/>
          <w:sz w:val="20"/>
          <w:szCs w:val="20"/>
          <w:vertAlign w:val="superscript"/>
        </w:rPr>
        <w:t xml:space="preserve"> и организации</w:t>
      </w:r>
    </w:p>
    <w:p w:rsidR="00AD6113" w:rsidRPr="00A0077F" w:rsidRDefault="00AD6113" w:rsidP="00F4193E">
      <w:pPr>
        <w:widowControl w:val="0"/>
        <w:ind w:firstLine="0"/>
        <w:jc w:val="center"/>
        <w:rPr>
          <w:b/>
          <w:sz w:val="16"/>
          <w:szCs w:val="16"/>
        </w:rPr>
      </w:pPr>
      <w:r w:rsidRPr="00A0077F">
        <w:rPr>
          <w:b/>
          <w:sz w:val="25"/>
          <w:szCs w:val="25"/>
        </w:rPr>
        <w:t>_____________________</w:t>
      </w:r>
      <w:r w:rsidR="001161B8">
        <w:rPr>
          <w:b/>
          <w:sz w:val="25"/>
          <w:szCs w:val="25"/>
        </w:rPr>
        <w:t>184209, Мурманская область, город Апатиты, ул. Строителей, дом 14</w:t>
      </w:r>
      <w:r w:rsidRPr="00A0077F">
        <w:rPr>
          <w:b/>
          <w:sz w:val="25"/>
          <w:szCs w:val="25"/>
        </w:rPr>
        <w:t>______________________</w:t>
      </w:r>
    </w:p>
    <w:p w:rsidR="00AD6113" w:rsidRPr="00A0077F" w:rsidRDefault="00AD6113" w:rsidP="00F4193E">
      <w:pPr>
        <w:widowControl w:val="0"/>
        <w:ind w:firstLine="0"/>
        <w:jc w:val="center"/>
        <w:rPr>
          <w:sz w:val="2"/>
          <w:szCs w:val="2"/>
        </w:rPr>
      </w:pPr>
    </w:p>
    <w:p w:rsidR="00AD6113" w:rsidRPr="00AB3F23" w:rsidRDefault="00AD6113" w:rsidP="00F4193E">
      <w:pPr>
        <w:widowControl w:val="0"/>
        <w:ind w:firstLine="0"/>
        <w:jc w:val="center"/>
        <w:rPr>
          <w:i/>
          <w:sz w:val="20"/>
          <w:szCs w:val="20"/>
          <w:vertAlign w:val="superscript"/>
        </w:rPr>
      </w:pPr>
      <w:r w:rsidRPr="00AB3F23">
        <w:rPr>
          <w:i/>
          <w:sz w:val="20"/>
          <w:szCs w:val="20"/>
          <w:vertAlign w:val="superscript"/>
        </w:rPr>
        <w:t>Адрес</w:t>
      </w:r>
    </w:p>
    <w:p w:rsidR="00AD6113" w:rsidRPr="00A0077F" w:rsidRDefault="00AD6113" w:rsidP="00F4193E">
      <w:pPr>
        <w:widowControl w:val="0"/>
        <w:ind w:firstLine="0"/>
        <w:jc w:val="center"/>
        <w:rPr>
          <w:rFonts w:cs="Times New Roman"/>
          <w:b/>
          <w:sz w:val="16"/>
          <w:szCs w:val="16"/>
        </w:rPr>
      </w:pPr>
    </w:p>
    <w:tbl>
      <w:tblPr>
        <w:tblStyle w:val="19"/>
        <w:tblW w:w="15163" w:type="dxa"/>
        <w:tblLayout w:type="fixed"/>
        <w:tblLook w:val="04A0"/>
      </w:tblPr>
      <w:tblGrid>
        <w:gridCol w:w="527"/>
        <w:gridCol w:w="2133"/>
        <w:gridCol w:w="2977"/>
        <w:gridCol w:w="2693"/>
        <w:gridCol w:w="2693"/>
        <w:gridCol w:w="567"/>
        <w:gridCol w:w="851"/>
        <w:gridCol w:w="567"/>
        <w:gridCol w:w="850"/>
        <w:gridCol w:w="567"/>
        <w:gridCol w:w="738"/>
      </w:tblGrid>
      <w:tr w:rsidR="005F4030" w:rsidRPr="00A0077F" w:rsidTr="007B6734">
        <w:tc>
          <w:tcPr>
            <w:tcW w:w="527" w:type="dxa"/>
            <w:vMerge w:val="restart"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0077F">
              <w:rPr>
                <w:rFonts w:cs="Times New Roman"/>
                <w:b/>
                <w:sz w:val="20"/>
                <w:szCs w:val="20"/>
              </w:rPr>
              <w:t>п</w:t>
            </w:r>
            <w:proofErr w:type="gramEnd"/>
            <w:r w:rsidRPr="00A0077F">
              <w:rPr>
                <w:rFonts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133" w:type="dxa"/>
            <w:vMerge w:val="restart"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Структурно-функциональн</w:t>
            </w:r>
            <w:r w:rsidR="009B5EB6" w:rsidRPr="00A0077F">
              <w:rPr>
                <w:rFonts w:cs="Times New Roman"/>
                <w:b/>
                <w:sz w:val="20"/>
                <w:szCs w:val="20"/>
              </w:rPr>
              <w:t>ые</w:t>
            </w:r>
            <w:r w:rsidRPr="00A0077F">
              <w:rPr>
                <w:rFonts w:cs="Times New Roman"/>
                <w:b/>
                <w:sz w:val="20"/>
                <w:szCs w:val="20"/>
              </w:rPr>
              <w:t xml:space="preserve"> зон</w:t>
            </w:r>
            <w:r w:rsidR="009B5EB6" w:rsidRPr="00A0077F">
              <w:rPr>
                <w:rFonts w:cs="Times New Roman"/>
                <w:b/>
                <w:sz w:val="20"/>
                <w:szCs w:val="20"/>
              </w:rPr>
              <w:t>ы</w:t>
            </w:r>
            <w:r w:rsidRPr="00A0077F">
              <w:rPr>
                <w:rFonts w:cs="Times New Roman"/>
                <w:b/>
                <w:sz w:val="20"/>
                <w:szCs w:val="20"/>
              </w:rPr>
              <w:t xml:space="preserve"> и элементы</w:t>
            </w:r>
          </w:p>
        </w:tc>
        <w:tc>
          <w:tcPr>
            <w:tcW w:w="2977" w:type="dxa"/>
            <w:vMerge w:val="restart"/>
            <w:vAlign w:val="center"/>
          </w:tcPr>
          <w:p w:rsidR="00C052FE" w:rsidRPr="00A0077F" w:rsidRDefault="00C23B78" w:rsidP="00F4193E">
            <w:pPr>
              <w:widowControl w:val="0"/>
              <w:ind w:left="-167" w:right="-108"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 xml:space="preserve">Значимые барьеры </w:t>
            </w:r>
          </w:p>
          <w:p w:rsidR="00C23B78" w:rsidRPr="00A0077F" w:rsidRDefault="00C23B78" w:rsidP="00F4193E">
            <w:pPr>
              <w:widowControl w:val="0"/>
              <w:ind w:left="-167" w:right="-108"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для инвалидов и</w:t>
            </w:r>
            <w:r w:rsidR="007B254F">
              <w:rPr>
                <w:rFonts w:cs="Times New Roman"/>
                <w:b/>
                <w:sz w:val="20"/>
                <w:szCs w:val="20"/>
              </w:rPr>
              <w:t xml:space="preserve"> других</w:t>
            </w:r>
            <w:r w:rsidRPr="00A0077F">
              <w:rPr>
                <w:rFonts w:cs="Times New Roman"/>
                <w:b/>
                <w:sz w:val="20"/>
                <w:szCs w:val="20"/>
              </w:rPr>
              <w:t xml:space="preserve"> МГН</w:t>
            </w:r>
            <w:r w:rsidR="00276D29" w:rsidRPr="00A0077F">
              <w:rPr>
                <w:rFonts w:cs="Times New Roman"/>
                <w:b/>
                <w:sz w:val="20"/>
                <w:szCs w:val="20"/>
              </w:rPr>
              <w:t>*</w:t>
            </w:r>
          </w:p>
          <w:p w:rsidR="00C23B78" w:rsidRPr="00A0077F" w:rsidRDefault="00C23B78" w:rsidP="00F4193E">
            <w:pPr>
              <w:widowControl w:val="0"/>
              <w:ind w:left="-167" w:right="-108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(физические, информационные, организационные)</w:t>
            </w:r>
          </w:p>
        </w:tc>
        <w:tc>
          <w:tcPr>
            <w:tcW w:w="5386" w:type="dxa"/>
            <w:gridSpan w:val="2"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4140" w:type="dxa"/>
            <w:gridSpan w:val="6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Состояниедоступности</w:t>
            </w:r>
            <w:r w:rsidR="00276D29" w:rsidRPr="00A0077F">
              <w:rPr>
                <w:rFonts w:cs="Times New Roman"/>
                <w:b/>
                <w:sz w:val="20"/>
                <w:szCs w:val="20"/>
              </w:rPr>
              <w:t xml:space="preserve"> соответствующей зоны</w:t>
            </w:r>
          </w:p>
        </w:tc>
      </w:tr>
      <w:tr w:rsidR="005F4030" w:rsidRPr="00A0077F" w:rsidTr="007B6734">
        <w:tc>
          <w:tcPr>
            <w:tcW w:w="527" w:type="dxa"/>
            <w:vMerge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Неотложные мероприятия (1 этап)</w:t>
            </w:r>
          </w:p>
        </w:tc>
        <w:tc>
          <w:tcPr>
            <w:tcW w:w="2693" w:type="dxa"/>
            <w:vAlign w:val="center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 xml:space="preserve">Отложенные мероприятия </w:t>
            </w:r>
          </w:p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(2 этап)</w:t>
            </w:r>
          </w:p>
        </w:tc>
        <w:tc>
          <w:tcPr>
            <w:tcW w:w="1418" w:type="dxa"/>
            <w:gridSpan w:val="2"/>
          </w:tcPr>
          <w:p w:rsidR="00C23B78" w:rsidRPr="00A0077F" w:rsidRDefault="00C23B78" w:rsidP="00E70E88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на момент обследования</w:t>
            </w:r>
          </w:p>
        </w:tc>
        <w:tc>
          <w:tcPr>
            <w:tcW w:w="1417" w:type="dxa"/>
            <w:gridSpan w:val="2"/>
          </w:tcPr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после 1</w:t>
            </w:r>
            <w:r w:rsidR="009B5EB6" w:rsidRPr="00A0077F">
              <w:rPr>
                <w:rFonts w:cs="Times New Roman"/>
                <w:sz w:val="20"/>
                <w:szCs w:val="20"/>
              </w:rPr>
              <w:t>-го</w:t>
            </w:r>
            <w:r w:rsidRPr="00A0077F">
              <w:rPr>
                <w:rFonts w:cs="Times New Roman"/>
                <w:sz w:val="20"/>
                <w:szCs w:val="20"/>
              </w:rPr>
              <w:t xml:space="preserve"> этапа</w:t>
            </w:r>
          </w:p>
        </w:tc>
        <w:tc>
          <w:tcPr>
            <w:tcW w:w="1305" w:type="dxa"/>
            <w:gridSpan w:val="2"/>
          </w:tcPr>
          <w:p w:rsidR="009B5EB6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 xml:space="preserve">после </w:t>
            </w:r>
          </w:p>
          <w:p w:rsidR="00C23B78" w:rsidRPr="00A0077F" w:rsidRDefault="00C23B78" w:rsidP="00F4193E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</w:t>
            </w:r>
            <w:r w:rsidR="009B5EB6" w:rsidRPr="00A0077F">
              <w:rPr>
                <w:rFonts w:cs="Times New Roman"/>
                <w:sz w:val="20"/>
                <w:szCs w:val="20"/>
              </w:rPr>
              <w:t>-го</w:t>
            </w:r>
            <w:r w:rsidRPr="00A0077F">
              <w:rPr>
                <w:rFonts w:cs="Times New Roman"/>
                <w:sz w:val="20"/>
                <w:szCs w:val="20"/>
              </w:rPr>
              <w:t xml:space="preserve"> этапа</w:t>
            </w:r>
          </w:p>
        </w:tc>
      </w:tr>
      <w:tr w:rsidR="007B6734" w:rsidRPr="00A0077F" w:rsidTr="007B6734">
        <w:trPr>
          <w:trHeight w:val="274"/>
        </w:trPr>
        <w:tc>
          <w:tcPr>
            <w:tcW w:w="527" w:type="dxa"/>
            <w:vMerge w:val="restart"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Территория, прилегающая к зданию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Вход (входы) на территорию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Путь (пути) движения на территории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A0077F">
              <w:rPr>
                <w:rFonts w:cs="Times New Roman"/>
                <w:sz w:val="20"/>
                <w:szCs w:val="20"/>
              </w:rPr>
              <w:t>- Лестница наружная)</w:t>
            </w:r>
            <w:proofErr w:type="gramEnd"/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Пандус (наружный)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Автостоянка и парковка</w:t>
            </w:r>
          </w:p>
        </w:tc>
        <w:tc>
          <w:tcPr>
            <w:tcW w:w="2977" w:type="dxa"/>
            <w:vMerge w:val="restart"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1.1</w:t>
            </w:r>
            <w:r>
              <w:rPr>
                <w:rFonts w:cs="Times New Roman"/>
                <w:sz w:val="20"/>
                <w:szCs w:val="20"/>
              </w:rPr>
              <w:t xml:space="preserve"> отсутствует обозначение направлений движения </w:t>
            </w:r>
            <w:proofErr w:type="gramStart"/>
            <w:r>
              <w:rPr>
                <w:rFonts w:cs="Times New Roman"/>
                <w:sz w:val="20"/>
                <w:szCs w:val="20"/>
              </w:rPr>
              <w:t>ко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входам для МГН</w:t>
            </w:r>
          </w:p>
          <w:p w:rsidR="007B6734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1.2</w:t>
            </w:r>
            <w:r>
              <w:rPr>
                <w:rFonts w:cs="Times New Roman"/>
                <w:sz w:val="20"/>
                <w:szCs w:val="20"/>
              </w:rPr>
              <w:t xml:space="preserve"> крайние ступени не обозначены контрастной маркировкой желтого цвета</w:t>
            </w:r>
          </w:p>
          <w:p w:rsidR="007B6734" w:rsidRPr="00A0077F" w:rsidRDefault="007B6734" w:rsidP="00440FFD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7B6734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1.1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помощи (сопровождение персоналом)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7B6734" w:rsidRPr="00A0077F" w:rsidRDefault="007B6734" w:rsidP="00440FFD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1.1</w:t>
            </w:r>
            <w:r>
              <w:rPr>
                <w:rFonts w:cs="Times New Roman"/>
                <w:sz w:val="20"/>
                <w:szCs w:val="20"/>
              </w:rPr>
              <w:t xml:space="preserve"> обозначение направления движения </w:t>
            </w:r>
            <w:proofErr w:type="gramStart"/>
            <w:r>
              <w:rPr>
                <w:rFonts w:cs="Times New Roman"/>
                <w:sz w:val="20"/>
                <w:szCs w:val="20"/>
              </w:rPr>
              <w:t>ко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входам для МГН 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1.2</w:t>
            </w:r>
            <w:r>
              <w:rPr>
                <w:rFonts w:cs="Times New Roman"/>
                <w:sz w:val="20"/>
                <w:szCs w:val="20"/>
              </w:rPr>
              <w:t xml:space="preserve"> обозначить крайние ступени контрастной маркировкой желтого цвета</w:t>
            </w: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77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82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71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76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65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270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7B6734" w:rsidRPr="00A0077F" w:rsidTr="007B6734">
        <w:trPr>
          <w:trHeight w:val="510"/>
        </w:trPr>
        <w:tc>
          <w:tcPr>
            <w:tcW w:w="527" w:type="dxa"/>
            <w:vMerge/>
          </w:tcPr>
          <w:p w:rsidR="007B6734" w:rsidRPr="00A0077F" w:rsidRDefault="007B673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7B6734" w:rsidRPr="00A0077F" w:rsidRDefault="007B673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7B6734" w:rsidRPr="00A0077F" w:rsidRDefault="007B6734" w:rsidP="007B673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81"/>
        </w:trPr>
        <w:tc>
          <w:tcPr>
            <w:tcW w:w="527" w:type="dxa"/>
            <w:vMerge w:val="restart"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Вход в здание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16"/>
                <w:szCs w:val="16"/>
              </w:rPr>
            </w:pP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Лестница (наружная)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Пандус (наружный)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Входная площадка (перед дверью)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Дверь (входная)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Тамбур</w:t>
            </w:r>
          </w:p>
        </w:tc>
        <w:tc>
          <w:tcPr>
            <w:tcW w:w="2977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2.1</w:t>
            </w:r>
            <w:r>
              <w:rPr>
                <w:rFonts w:cs="Times New Roman"/>
                <w:sz w:val="20"/>
                <w:szCs w:val="20"/>
              </w:rPr>
              <w:t xml:space="preserve"> крайние ступени не обозначены контрастной маркировкой желтого цвета</w:t>
            </w:r>
          </w:p>
          <w:p w:rsidR="00506B8D" w:rsidRDefault="00506B8D" w:rsidP="0087766B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2.2</w:t>
            </w:r>
            <w:r>
              <w:rPr>
                <w:rFonts w:cs="Times New Roman"/>
                <w:sz w:val="20"/>
                <w:szCs w:val="20"/>
              </w:rPr>
              <w:t xml:space="preserve"> отсутствует тактильная информация</w:t>
            </w:r>
          </w:p>
          <w:p w:rsidR="00506B8D" w:rsidRDefault="00506B8D" w:rsidP="00E70E88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2.3. трудности в открывании/ закрывании дверей</w:t>
            </w:r>
          </w:p>
          <w:p w:rsidR="00506B8D" w:rsidRDefault="00506B8D" w:rsidP="00E70E88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2.4. отсутствие цветовой контрастной информации и указателей</w:t>
            </w:r>
          </w:p>
          <w:p w:rsidR="00506B8D" w:rsidRPr="00440FFD" w:rsidRDefault="00506B8D" w:rsidP="00E70E88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2.5. отсутствие средств (кнопок вызова персонала в закрытых помещениях)</w:t>
            </w:r>
          </w:p>
        </w:tc>
        <w:tc>
          <w:tcPr>
            <w:tcW w:w="2693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помощи (сопровождение персоналом)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2.2</w:t>
            </w:r>
            <w:r>
              <w:rPr>
                <w:rFonts w:cs="Times New Roman"/>
                <w:sz w:val="20"/>
                <w:szCs w:val="20"/>
              </w:rPr>
              <w:t xml:space="preserve"> обозначить крайние ступени контрастной маркировкой желтого цвета</w:t>
            </w:r>
          </w:p>
          <w:p w:rsidR="00506B8D" w:rsidRPr="00440FFD" w:rsidRDefault="00506B8D" w:rsidP="00E70E88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2.1</w:t>
            </w:r>
            <w:r>
              <w:rPr>
                <w:rFonts w:cs="Times New Roman"/>
                <w:sz w:val="20"/>
                <w:szCs w:val="20"/>
              </w:rPr>
              <w:t xml:space="preserve"> размещение тактильной информации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2.2</w:t>
            </w:r>
            <w:r>
              <w:rPr>
                <w:rFonts w:cs="Times New Roman"/>
                <w:sz w:val="20"/>
                <w:szCs w:val="20"/>
              </w:rPr>
              <w:t xml:space="preserve"> организация входной группы (ремонт)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2.3</w:t>
            </w:r>
            <w:r>
              <w:rPr>
                <w:rFonts w:cs="Times New Roman"/>
                <w:sz w:val="20"/>
                <w:szCs w:val="20"/>
              </w:rPr>
              <w:t xml:space="preserve"> установка цветовой контрастной информации и указателей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72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61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80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83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60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77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416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DC7923">
        <w:trPr>
          <w:trHeight w:val="273"/>
        </w:trPr>
        <w:tc>
          <w:tcPr>
            <w:tcW w:w="527" w:type="dxa"/>
            <w:vMerge w:val="restart"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 xml:space="preserve">Пути движения </w:t>
            </w:r>
            <w:r w:rsidRPr="00A0077F">
              <w:rPr>
                <w:rFonts w:cs="Times New Roman"/>
                <w:b/>
                <w:sz w:val="20"/>
                <w:szCs w:val="20"/>
              </w:rPr>
              <w:lastRenderedPageBreak/>
              <w:t>внутри здания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Коридор (вестибюль, зона ожидания, галерея, балкон)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Лестница (внутри здания)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Пандус (внутри здания)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Лифт пассажирский (или подъемник)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Дверь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Пути эвакуации (в т.ч. зоны безопасности)</w:t>
            </w:r>
          </w:p>
        </w:tc>
        <w:tc>
          <w:tcPr>
            <w:tcW w:w="2977" w:type="dxa"/>
            <w:vMerge w:val="restart"/>
          </w:tcPr>
          <w:p w:rsidR="00506B8D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lastRenderedPageBreak/>
              <w:t>3.1</w:t>
            </w:r>
            <w:r>
              <w:rPr>
                <w:rFonts w:cs="Times New Roman"/>
                <w:sz w:val="20"/>
                <w:szCs w:val="20"/>
              </w:rPr>
              <w:t xml:space="preserve"> узкие дверные проемы</w:t>
            </w:r>
          </w:p>
          <w:p w:rsidR="00506B8D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3.2 трудности в открывании/ закрывании дверей</w:t>
            </w:r>
          </w:p>
          <w:p w:rsidR="00506B8D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3.3 частичное отсутствие и высокое расположение информации </w:t>
            </w: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3.4 отсутствует </w:t>
            </w:r>
            <w:r w:rsidR="00DC7923">
              <w:rPr>
                <w:rFonts w:cs="Times New Roman"/>
                <w:sz w:val="20"/>
                <w:szCs w:val="20"/>
              </w:rPr>
              <w:t xml:space="preserve">навигационная, </w:t>
            </w:r>
            <w:r>
              <w:rPr>
                <w:rFonts w:cs="Times New Roman"/>
                <w:sz w:val="20"/>
                <w:szCs w:val="20"/>
              </w:rPr>
              <w:t>дублирующая, тактильная или звуковая информация (указатели)</w:t>
            </w:r>
          </w:p>
          <w:p w:rsidR="00506B8D" w:rsidRDefault="00506B8D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3.</w:t>
            </w:r>
            <w:r>
              <w:rPr>
                <w:rFonts w:cs="Times New Roman"/>
                <w:sz w:val="20"/>
                <w:szCs w:val="20"/>
              </w:rPr>
              <w:t>5 отсутствие цветовой контрастной информации и указателей</w:t>
            </w:r>
          </w:p>
          <w:p w:rsidR="00506B8D" w:rsidRDefault="00506B8D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3.6 недостаточно зрительной информации</w:t>
            </w:r>
          </w:p>
          <w:p w:rsidR="00506B8D" w:rsidRDefault="00506B8D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3.7 отсутствие звукоусиливающих средств в местах получения услуг и информации</w:t>
            </w:r>
          </w:p>
          <w:p w:rsidR="00506B8D" w:rsidRPr="00506B8D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3.8 крайние ступени не обозначены контрастной маркировкой желтого цвета</w:t>
            </w:r>
          </w:p>
        </w:tc>
        <w:tc>
          <w:tcPr>
            <w:tcW w:w="2693" w:type="dxa"/>
            <w:vMerge w:val="restart"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lastRenderedPageBreak/>
              <w:t>3.1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</w:t>
            </w:r>
            <w:r>
              <w:rPr>
                <w:rFonts w:cs="Times New Roman"/>
                <w:sz w:val="20"/>
                <w:szCs w:val="20"/>
              </w:rPr>
              <w:lastRenderedPageBreak/>
              <w:t>помощи (сопровождение персоналом)</w:t>
            </w:r>
          </w:p>
          <w:p w:rsidR="00506B8D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3.2</w:t>
            </w:r>
            <w:r>
              <w:rPr>
                <w:rFonts w:cs="Times New Roman"/>
                <w:sz w:val="20"/>
                <w:szCs w:val="20"/>
              </w:rPr>
              <w:t xml:space="preserve"> информационное обеспечение</w:t>
            </w:r>
          </w:p>
          <w:p w:rsidR="00891BD3" w:rsidRDefault="00891BD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506B8D" w:rsidRPr="00A0077F" w:rsidRDefault="00506B8D" w:rsidP="00891BD3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506B8D" w:rsidRPr="00891BD3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lastRenderedPageBreak/>
              <w:t>3.1</w:t>
            </w:r>
            <w:r>
              <w:rPr>
                <w:rFonts w:cs="Times New Roman"/>
                <w:sz w:val="20"/>
                <w:szCs w:val="20"/>
              </w:rPr>
              <w:t xml:space="preserve"> проведение адаптации </w:t>
            </w:r>
            <w:r>
              <w:rPr>
                <w:rFonts w:cs="Times New Roman"/>
                <w:sz w:val="20"/>
                <w:szCs w:val="20"/>
              </w:rPr>
              <w:lastRenderedPageBreak/>
              <w:t>путей движения внутри здания под потребности МГН к месту получения услуг (ремонт)</w:t>
            </w: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506B8D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613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506B8D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211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129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302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136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506B8D">
        <w:trPr>
          <w:trHeight w:val="309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506B8D" w:rsidRPr="00A0077F" w:rsidTr="00DC7923">
        <w:trPr>
          <w:trHeight w:val="2823"/>
        </w:trPr>
        <w:tc>
          <w:tcPr>
            <w:tcW w:w="527" w:type="dxa"/>
            <w:vMerge/>
          </w:tcPr>
          <w:p w:rsidR="00506B8D" w:rsidRPr="00A0077F" w:rsidRDefault="00506B8D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506B8D" w:rsidRPr="00A0077F" w:rsidRDefault="00506B8D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506B8D" w:rsidRPr="00A0077F" w:rsidRDefault="00506B8D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84"/>
        </w:trPr>
        <w:tc>
          <w:tcPr>
            <w:tcW w:w="527" w:type="dxa"/>
            <w:vMerge w:val="restart"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Зоны целевого назначения здания</w:t>
            </w:r>
          </w:p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16"/>
                <w:szCs w:val="16"/>
              </w:rPr>
            </w:pPr>
          </w:p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Кабинетная форма обслуживания</w:t>
            </w:r>
          </w:p>
          <w:p w:rsidR="00DC7923" w:rsidRPr="00DC7923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 xml:space="preserve">- </w:t>
            </w:r>
            <w:r w:rsidRPr="00DC7923">
              <w:rPr>
                <w:rFonts w:cs="Times New Roman"/>
                <w:sz w:val="20"/>
                <w:szCs w:val="20"/>
              </w:rPr>
              <w:t>Форма обслуживания с перемещением по маршруту</w:t>
            </w:r>
          </w:p>
          <w:p w:rsidR="00DC7923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:rsidR="00DC7923" w:rsidRPr="0095473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Жилые помещения</w:t>
            </w:r>
          </w:p>
        </w:tc>
        <w:tc>
          <w:tcPr>
            <w:tcW w:w="2977" w:type="dxa"/>
            <w:vMerge w:val="restart"/>
          </w:tcPr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A0077F">
              <w:rPr>
                <w:rFonts w:cs="Times New Roman"/>
                <w:sz w:val="20"/>
                <w:szCs w:val="20"/>
              </w:rPr>
              <w:t>.1</w:t>
            </w:r>
            <w:r>
              <w:rPr>
                <w:rFonts w:cs="Times New Roman"/>
                <w:sz w:val="20"/>
                <w:szCs w:val="20"/>
              </w:rPr>
              <w:t xml:space="preserve"> узкие дверные проемы</w:t>
            </w:r>
          </w:p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 трудности в открывании/ закрывании дверей</w:t>
            </w:r>
          </w:p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4.3 частичное отсутствие и высокое расположение информации </w:t>
            </w:r>
          </w:p>
          <w:p w:rsidR="00DC7923" w:rsidRPr="00A0077F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4.4 отсутствует навигационная, дублирующая, тактильная или звуковая информация (указатели)</w:t>
            </w:r>
          </w:p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A0077F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>5 отсутствие цветовой контрастной информации и указателей</w:t>
            </w:r>
          </w:p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4.6 недостаточно зрительной информации</w:t>
            </w:r>
          </w:p>
          <w:p w:rsidR="00DC7923" w:rsidRDefault="00DC7923" w:rsidP="00DC7923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 отсутствие звукоусиливающих средств в местах получения услуг и информации</w:t>
            </w:r>
          </w:p>
          <w:p w:rsidR="00DC7923" w:rsidRPr="00A0077F" w:rsidRDefault="00DC7923" w:rsidP="00DC7923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 крайние ступени не обозначены контрастной маркировкой желтого цвета</w:t>
            </w:r>
          </w:p>
        </w:tc>
        <w:tc>
          <w:tcPr>
            <w:tcW w:w="2693" w:type="dxa"/>
            <w:vMerge w:val="restart"/>
          </w:tcPr>
          <w:p w:rsidR="00DC7923" w:rsidRPr="00A0077F" w:rsidRDefault="00DC7923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A0077F">
              <w:rPr>
                <w:rFonts w:cs="Times New Roman"/>
                <w:sz w:val="20"/>
                <w:szCs w:val="20"/>
              </w:rPr>
              <w:t>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помощи (сопровождение персоналом)</w:t>
            </w:r>
          </w:p>
          <w:p w:rsidR="00DC7923" w:rsidRDefault="00DC7923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A0077F">
              <w:rPr>
                <w:rFonts w:cs="Times New Roman"/>
                <w:sz w:val="20"/>
                <w:szCs w:val="20"/>
              </w:rPr>
              <w:t>.2</w:t>
            </w:r>
            <w:r>
              <w:rPr>
                <w:rFonts w:cs="Times New Roman"/>
                <w:sz w:val="20"/>
                <w:szCs w:val="20"/>
              </w:rPr>
              <w:t xml:space="preserve"> информационное обеспечение</w:t>
            </w:r>
          </w:p>
          <w:p w:rsidR="00DC7923" w:rsidRDefault="00DC7923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DC7923" w:rsidRPr="00A0077F" w:rsidRDefault="00DC7923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DC7923" w:rsidRPr="00A0077F" w:rsidRDefault="00DC7923" w:rsidP="00647064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DC7923" w:rsidRPr="00891BD3" w:rsidRDefault="00DC7923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A0077F">
              <w:rPr>
                <w:rFonts w:cs="Times New Roman"/>
                <w:sz w:val="20"/>
                <w:szCs w:val="20"/>
              </w:rPr>
              <w:t>.1</w:t>
            </w:r>
            <w:r>
              <w:rPr>
                <w:rFonts w:cs="Times New Roman"/>
                <w:sz w:val="20"/>
                <w:szCs w:val="20"/>
              </w:rPr>
              <w:t xml:space="preserve"> проведение адаптации путей движения внутри здания под потребности МГН к месту получения услуг (ремонт)</w:t>
            </w: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87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64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81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57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75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79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DC7923" w:rsidRPr="00A0077F" w:rsidTr="00DC7923">
        <w:trPr>
          <w:trHeight w:val="269"/>
        </w:trPr>
        <w:tc>
          <w:tcPr>
            <w:tcW w:w="527" w:type="dxa"/>
            <w:vMerge/>
          </w:tcPr>
          <w:p w:rsidR="00DC7923" w:rsidRPr="00A0077F" w:rsidRDefault="00DC7923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Default="00DC7923" w:rsidP="0095473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DC7923" w:rsidRPr="00A0077F" w:rsidRDefault="00DC7923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DC7923" w:rsidRPr="00A0077F" w:rsidRDefault="00DC7923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8"/>
        </w:trPr>
        <w:tc>
          <w:tcPr>
            <w:tcW w:w="527" w:type="dxa"/>
            <w:vMerge w:val="restart"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Санитарно-гигиенические помещения</w:t>
            </w:r>
          </w:p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16"/>
                <w:szCs w:val="16"/>
              </w:rPr>
            </w:pPr>
          </w:p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DC7923">
              <w:rPr>
                <w:rFonts w:cs="Times New Roman"/>
                <w:sz w:val="20"/>
                <w:szCs w:val="20"/>
              </w:rPr>
              <w:t>- Туалетная комната</w:t>
            </w:r>
            <w:r>
              <w:rPr>
                <w:rFonts w:cs="Times New Roman"/>
                <w:sz w:val="20"/>
                <w:szCs w:val="20"/>
              </w:rPr>
              <w:t xml:space="preserve"> (ЛОК, 1 этаж)</w:t>
            </w:r>
          </w:p>
          <w:p w:rsidR="00AB7159" w:rsidRPr="00A0077F" w:rsidRDefault="00AB7159" w:rsidP="00DC7923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AB7159" w:rsidRPr="00AB7159" w:rsidRDefault="00AB7159" w:rsidP="00AB7159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159">
              <w:rPr>
                <w:rFonts w:ascii="Times New Roman" w:hAnsi="Times New Roman" w:cs="Times New Roman"/>
                <w:sz w:val="20"/>
                <w:szCs w:val="20"/>
              </w:rPr>
              <w:t>скользкое покрытие</w:t>
            </w:r>
          </w:p>
          <w:p w:rsidR="00AB7159" w:rsidRPr="00AB7159" w:rsidRDefault="00AB7159" w:rsidP="00AB7159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159">
              <w:rPr>
                <w:rFonts w:ascii="Times New Roman" w:hAnsi="Times New Roman" w:cs="Times New Roman"/>
                <w:sz w:val="20"/>
                <w:szCs w:val="20"/>
              </w:rPr>
              <w:t>трудности в открывании/ закрывании дверей</w:t>
            </w:r>
          </w:p>
          <w:p w:rsidR="00AB7159" w:rsidRPr="00AB7159" w:rsidRDefault="00AB7159" w:rsidP="00AB7159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159">
              <w:rPr>
                <w:rFonts w:ascii="Times New Roman" w:hAnsi="Times New Roman" w:cs="Times New Roman"/>
                <w:sz w:val="20"/>
                <w:szCs w:val="20"/>
              </w:rPr>
              <w:t xml:space="preserve">трудности в пользовании выключателями, кранами, отсутствие адаптированного </w:t>
            </w:r>
            <w:proofErr w:type="gramStart"/>
            <w:r w:rsidRPr="00AB7159">
              <w:rPr>
                <w:rFonts w:ascii="Times New Roman" w:hAnsi="Times New Roman" w:cs="Times New Roman"/>
                <w:sz w:val="20"/>
                <w:szCs w:val="20"/>
              </w:rPr>
              <w:t>сан-технического</w:t>
            </w:r>
            <w:proofErr w:type="gramEnd"/>
            <w:r w:rsidRPr="00AB7159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оборудования</w:t>
            </w:r>
          </w:p>
          <w:p w:rsidR="00AB7159" w:rsidRPr="00AB7159" w:rsidRDefault="00AB7159" w:rsidP="00AB7159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159">
              <w:rPr>
                <w:rFonts w:ascii="Times New Roman" w:hAnsi="Times New Roman" w:cs="Times New Roman"/>
                <w:sz w:val="20"/>
                <w:szCs w:val="20"/>
              </w:rPr>
              <w:t>отсутствие поручней. Иных направляющих</w:t>
            </w:r>
          </w:p>
          <w:p w:rsidR="00AB7159" w:rsidRPr="00A0077F" w:rsidRDefault="00AB7159" w:rsidP="00AB7159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cs="Times New Roman"/>
                <w:b/>
                <w:sz w:val="20"/>
                <w:szCs w:val="20"/>
              </w:rPr>
            </w:pPr>
            <w:r w:rsidRPr="00AB7159">
              <w:rPr>
                <w:rFonts w:ascii="Times New Roman" w:hAnsi="Times New Roman" w:cs="Times New Roman"/>
                <w:sz w:val="20"/>
                <w:szCs w:val="20"/>
              </w:rPr>
              <w:t>отсутствие средств (кнопок) вызова персонала в туалетной комнате</w:t>
            </w:r>
          </w:p>
        </w:tc>
        <w:tc>
          <w:tcPr>
            <w:tcW w:w="2693" w:type="dxa"/>
            <w:vMerge w:val="restart"/>
          </w:tcPr>
          <w:p w:rsidR="00AB7159" w:rsidRPr="00A0077F" w:rsidRDefault="00AB7159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  <w:r w:rsidRPr="00A0077F">
              <w:rPr>
                <w:rFonts w:cs="Times New Roman"/>
                <w:sz w:val="20"/>
                <w:szCs w:val="20"/>
              </w:rPr>
              <w:t>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помощи (сопровождение персоналом)</w:t>
            </w:r>
          </w:p>
          <w:p w:rsidR="00AB7159" w:rsidRDefault="00AB7159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AB7159" w:rsidRPr="00A0077F" w:rsidRDefault="00AB7159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:rsidR="00AB7159" w:rsidRPr="00A0077F" w:rsidRDefault="00AB7159" w:rsidP="00647064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AB7159" w:rsidRPr="00891BD3" w:rsidRDefault="00AB7159" w:rsidP="00647064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  <w:r w:rsidRPr="00A0077F">
              <w:rPr>
                <w:rFonts w:cs="Times New Roman"/>
                <w:sz w:val="20"/>
                <w:szCs w:val="20"/>
              </w:rPr>
              <w:t>.1</w:t>
            </w:r>
            <w:r>
              <w:rPr>
                <w:rFonts w:cs="Times New Roman"/>
                <w:sz w:val="20"/>
                <w:szCs w:val="20"/>
              </w:rPr>
              <w:t xml:space="preserve"> проведение адаптации путей движения внутри здания под потребности МГН к месту получения услуг (ремонт)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AB7159" w:rsidRPr="00A0077F" w:rsidTr="00DC7923">
        <w:trPr>
          <w:trHeight w:val="276"/>
        </w:trPr>
        <w:tc>
          <w:tcPr>
            <w:tcW w:w="527" w:type="dxa"/>
            <w:vMerge/>
          </w:tcPr>
          <w:p w:rsidR="00AB7159" w:rsidRPr="00A0077F" w:rsidRDefault="00AB7159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B7159" w:rsidRPr="00A0077F" w:rsidRDefault="00AB7159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AB7159" w:rsidRPr="00A0077F" w:rsidRDefault="00AB7159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230"/>
        </w:trPr>
        <w:tc>
          <w:tcPr>
            <w:tcW w:w="527" w:type="dxa"/>
            <w:vMerge w:val="restart"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Система информации на объекте</w:t>
            </w:r>
          </w:p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комплексность</w:t>
            </w:r>
          </w:p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единообразие и непрерывность</w:t>
            </w:r>
          </w:p>
          <w:p w:rsidR="00647064" w:rsidRPr="005F16FF" w:rsidRDefault="00647064" w:rsidP="005F16F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- опов</w:t>
            </w:r>
            <w:r>
              <w:rPr>
                <w:rFonts w:cs="Times New Roman"/>
                <w:sz w:val="20"/>
                <w:szCs w:val="20"/>
              </w:rPr>
              <w:t>ещение о чрезвычайных ситуациях</w:t>
            </w:r>
          </w:p>
        </w:tc>
        <w:tc>
          <w:tcPr>
            <w:tcW w:w="2977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6.1</w:t>
            </w:r>
            <w:r>
              <w:rPr>
                <w:rFonts w:cs="Times New Roman"/>
                <w:sz w:val="20"/>
                <w:szCs w:val="20"/>
              </w:rPr>
              <w:t xml:space="preserve"> высокое расположение информации</w:t>
            </w:r>
          </w:p>
          <w:p w:rsidR="00647064" w:rsidRPr="00A0077F" w:rsidRDefault="00647064" w:rsidP="00AB7159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6.2</w:t>
            </w:r>
            <w:r>
              <w:rPr>
                <w:rFonts w:cs="Times New Roman"/>
                <w:sz w:val="20"/>
                <w:szCs w:val="20"/>
              </w:rPr>
              <w:t xml:space="preserve"> отсутствует навигационная, дублирующая, тактильная или звуковая информация (указатели)</w:t>
            </w:r>
          </w:p>
          <w:p w:rsidR="00647064" w:rsidRDefault="00647064" w:rsidP="00AB7159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6.3</w:t>
            </w:r>
            <w:r>
              <w:rPr>
                <w:rFonts w:cs="Times New Roman"/>
                <w:sz w:val="20"/>
                <w:szCs w:val="20"/>
              </w:rPr>
              <w:t xml:space="preserve"> отсутствие цветовой контрастной информации и указателей</w:t>
            </w:r>
          </w:p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6.4недостаточно зрительной информации</w:t>
            </w:r>
          </w:p>
          <w:p w:rsidR="00647064" w:rsidRPr="00AB7159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6.5 отсутствие звукоусиливающих средств в местах получения услуг и информации</w:t>
            </w:r>
          </w:p>
        </w:tc>
        <w:tc>
          <w:tcPr>
            <w:tcW w:w="2693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6.1</w:t>
            </w:r>
            <w:r>
              <w:rPr>
                <w:rFonts w:cs="Times New Roman"/>
                <w:sz w:val="20"/>
                <w:szCs w:val="20"/>
              </w:rPr>
              <w:t xml:space="preserve"> оказание ситуационной помощи (сопровождение персоналом)</w:t>
            </w:r>
          </w:p>
          <w:p w:rsidR="00647064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6.2</w:t>
            </w:r>
            <w:r>
              <w:rPr>
                <w:rFonts w:cs="Times New Roman"/>
                <w:sz w:val="20"/>
                <w:szCs w:val="20"/>
              </w:rPr>
              <w:t xml:space="preserve"> информационное обеспечение</w:t>
            </w:r>
          </w:p>
          <w:p w:rsidR="00647064" w:rsidRPr="00AB7159" w:rsidRDefault="00647064" w:rsidP="005F16FF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F16FF">
              <w:rPr>
                <w:rFonts w:ascii="Times New Roman" w:hAnsi="Times New Roman" w:cs="Times New Roman"/>
                <w:sz w:val="20"/>
                <w:szCs w:val="20"/>
              </w:rPr>
              <w:t>приобретение звукоусиливающих устройств, дублирующие тактильную, звуковую информацию, указателей, световой контрастной информации и указателей, средств навигации</w:t>
            </w:r>
          </w:p>
          <w:p w:rsidR="00647064" w:rsidRPr="00647064" w:rsidRDefault="00647064" w:rsidP="00647064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133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308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283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288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263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268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345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ДУ-пп</w:t>
            </w:r>
            <w:proofErr w:type="spellEnd"/>
          </w:p>
        </w:tc>
        <w:tc>
          <w:tcPr>
            <w:tcW w:w="567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  <w:vMerge w:val="restart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647064">
        <w:trPr>
          <w:trHeight w:val="1198"/>
        </w:trPr>
        <w:tc>
          <w:tcPr>
            <w:tcW w:w="527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F4193E">
            <w:pPr>
              <w:widowControl w:val="0"/>
              <w:numPr>
                <w:ilvl w:val="0"/>
                <w:numId w:val="44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647064" w:rsidRPr="00A0077F" w:rsidRDefault="00647064" w:rsidP="005F16FF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Сайт организации</w:t>
            </w:r>
          </w:p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647064" w:rsidRPr="005F16FF" w:rsidRDefault="00647064" w:rsidP="005F16FF">
            <w:pPr>
              <w:pStyle w:val="af2"/>
              <w:widowControl w:val="0"/>
              <w:numPr>
                <w:ilvl w:val="1"/>
                <w:numId w:val="44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47064" w:rsidRPr="00A0077F" w:rsidTr="00AB7159">
        <w:trPr>
          <w:trHeight w:val="272"/>
        </w:trPr>
        <w:tc>
          <w:tcPr>
            <w:tcW w:w="527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133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A0077F">
              <w:rPr>
                <w:rFonts w:cs="Times New Roman"/>
                <w:b/>
                <w:sz w:val="20"/>
                <w:szCs w:val="20"/>
              </w:rPr>
              <w:t>Пути движения к объекту от остановки</w:t>
            </w:r>
          </w:p>
        </w:tc>
        <w:tc>
          <w:tcPr>
            <w:tcW w:w="2977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7.1</w:t>
            </w:r>
            <w:r>
              <w:rPr>
                <w:rFonts w:cs="Times New Roman"/>
                <w:sz w:val="20"/>
                <w:szCs w:val="20"/>
              </w:rPr>
              <w:t xml:space="preserve"> не относится к учреждению, вне компетенции</w:t>
            </w:r>
          </w:p>
          <w:p w:rsidR="00647064" w:rsidRPr="006F2D39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7.1</w:t>
            </w:r>
            <w:r>
              <w:rPr>
                <w:rFonts w:cs="Times New Roman"/>
                <w:sz w:val="20"/>
                <w:szCs w:val="20"/>
              </w:rPr>
              <w:t xml:space="preserve"> вне компетенции, обращение в администрацию г. Апатиты</w:t>
            </w:r>
          </w:p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647064" w:rsidRPr="006F2D39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7.1</w:t>
            </w:r>
            <w:r>
              <w:rPr>
                <w:rFonts w:cs="Times New Roman"/>
                <w:sz w:val="20"/>
                <w:szCs w:val="20"/>
              </w:rPr>
              <w:t xml:space="preserve"> вне компетенции, обращение в администрацию г. Апатиты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0077F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О-н</w:t>
            </w:r>
            <w:proofErr w:type="gramEnd"/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О-в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ДП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С-п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С-ч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Г-п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Г-ч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  <w:tr w:rsidR="00647064" w:rsidRPr="00A0077F" w:rsidTr="00AB7159">
        <w:trPr>
          <w:trHeight w:val="271"/>
        </w:trPr>
        <w:tc>
          <w:tcPr>
            <w:tcW w:w="52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47064" w:rsidRPr="00A0077F" w:rsidRDefault="00647064" w:rsidP="00F4193E">
            <w:pPr>
              <w:widowControl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  <w:tc>
          <w:tcPr>
            <w:tcW w:w="567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738" w:type="dxa"/>
          </w:tcPr>
          <w:p w:rsidR="00647064" w:rsidRPr="00A0077F" w:rsidRDefault="00647064" w:rsidP="00647064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ВНД</w:t>
            </w:r>
          </w:p>
        </w:tc>
      </w:tr>
    </w:tbl>
    <w:p w:rsidR="00AD6113" w:rsidRPr="00A0077F" w:rsidRDefault="00AD6113" w:rsidP="00F4193E">
      <w:pPr>
        <w:widowControl w:val="0"/>
        <w:ind w:firstLine="0"/>
        <w:jc w:val="center"/>
        <w:rPr>
          <w:rFonts w:cs="Times New Roman"/>
          <w:bCs/>
          <w:sz w:val="16"/>
          <w:szCs w:val="16"/>
        </w:rPr>
      </w:pPr>
    </w:p>
    <w:p w:rsidR="00AD6113" w:rsidRDefault="00AD6113" w:rsidP="00F4193E">
      <w:pPr>
        <w:widowControl w:val="0"/>
        <w:ind w:firstLine="0"/>
        <w:jc w:val="left"/>
        <w:rPr>
          <w:rFonts w:cs="Times New Roman"/>
          <w:bCs/>
          <w:i/>
          <w:sz w:val="20"/>
          <w:szCs w:val="20"/>
        </w:rPr>
      </w:pPr>
      <w:r w:rsidRPr="00A0077F">
        <w:rPr>
          <w:rFonts w:cs="Times New Roman"/>
          <w:bCs/>
          <w:i/>
          <w:sz w:val="20"/>
          <w:szCs w:val="20"/>
        </w:rPr>
        <w:t>* - заполняется с учетом приложения 5 к Методике</w:t>
      </w:r>
    </w:p>
    <w:p w:rsidR="00A04F16" w:rsidRDefault="00A04F16" w:rsidP="00F4193E">
      <w:pPr>
        <w:widowControl w:val="0"/>
        <w:ind w:firstLine="0"/>
        <w:jc w:val="left"/>
        <w:rPr>
          <w:rFonts w:cs="Times New Roman"/>
          <w:bCs/>
          <w:i/>
          <w:sz w:val="20"/>
          <w:szCs w:val="20"/>
        </w:rPr>
      </w:pPr>
    </w:p>
    <w:p w:rsidR="00A04F16" w:rsidRDefault="00A04F16" w:rsidP="00F4193E">
      <w:pPr>
        <w:widowControl w:val="0"/>
        <w:ind w:firstLine="0"/>
        <w:jc w:val="left"/>
        <w:rPr>
          <w:rFonts w:cs="Times New Roman"/>
          <w:bCs/>
          <w:i/>
          <w:sz w:val="20"/>
          <w:szCs w:val="20"/>
        </w:rPr>
      </w:pPr>
    </w:p>
    <w:p w:rsidR="00A04F16" w:rsidRPr="00A0077F" w:rsidRDefault="00A04F16" w:rsidP="00F4193E">
      <w:pPr>
        <w:widowControl w:val="0"/>
        <w:ind w:firstLine="0"/>
        <w:jc w:val="left"/>
        <w:rPr>
          <w:rFonts w:cs="Times New Roman"/>
          <w:bCs/>
          <w:i/>
          <w:sz w:val="20"/>
          <w:szCs w:val="20"/>
        </w:rPr>
      </w:pPr>
    </w:p>
    <w:p w:rsidR="00AD6113" w:rsidRPr="00A0077F" w:rsidRDefault="00AD6113" w:rsidP="00F4193E">
      <w:pPr>
        <w:widowControl w:val="0"/>
        <w:ind w:firstLine="0"/>
        <w:jc w:val="center"/>
        <w:rPr>
          <w:rFonts w:cs="Times New Roman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2"/>
        <w:gridCol w:w="984"/>
        <w:gridCol w:w="984"/>
        <w:gridCol w:w="984"/>
        <w:gridCol w:w="985"/>
        <w:gridCol w:w="984"/>
        <w:gridCol w:w="984"/>
        <w:gridCol w:w="984"/>
        <w:gridCol w:w="985"/>
      </w:tblGrid>
      <w:tr w:rsidR="005F4030" w:rsidRPr="00A0077F" w:rsidTr="0078741E">
        <w:tc>
          <w:tcPr>
            <w:tcW w:w="6912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lastRenderedPageBreak/>
              <w:t>Состояние доступности объекта и услуг для инвалидов и др. МГН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985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985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5F4030" w:rsidRPr="00A0077F" w:rsidTr="0078741E">
        <w:tc>
          <w:tcPr>
            <w:tcW w:w="6912" w:type="dxa"/>
            <w:shd w:val="clear" w:color="auto" w:fill="auto"/>
          </w:tcPr>
          <w:p w:rsidR="00AD6113" w:rsidRPr="00A0077F" w:rsidRDefault="00AD611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- на момент обследования</w:t>
            </w:r>
          </w:p>
        </w:tc>
        <w:tc>
          <w:tcPr>
            <w:tcW w:w="984" w:type="dxa"/>
            <w:shd w:val="clear" w:color="auto" w:fill="auto"/>
          </w:tcPr>
          <w:p w:rsidR="00AD6113" w:rsidRPr="00A0077F" w:rsidRDefault="004977A0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AD6113" w:rsidRPr="00A0077F" w:rsidRDefault="004977A0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AD6113" w:rsidRPr="00A0077F" w:rsidRDefault="004977A0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AD6113" w:rsidRPr="00A0077F" w:rsidRDefault="00A04F16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AD6113" w:rsidRPr="00A0077F" w:rsidRDefault="00A04F16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AD6113" w:rsidRPr="00A0077F" w:rsidRDefault="00A04F16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AD6113" w:rsidRPr="00A0077F" w:rsidRDefault="00A04F16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AD6113" w:rsidRPr="00A0077F" w:rsidRDefault="00A04F16" w:rsidP="004977A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</w:tr>
      <w:tr w:rsidR="004977A0" w:rsidRPr="00A0077F" w:rsidTr="0078741E">
        <w:tc>
          <w:tcPr>
            <w:tcW w:w="6912" w:type="dxa"/>
            <w:shd w:val="clear" w:color="auto" w:fill="auto"/>
          </w:tcPr>
          <w:p w:rsidR="004977A0" w:rsidRPr="00A0077F" w:rsidRDefault="004977A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- после неотложных мероприятий (1-го этапа работ)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4977A0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4977A0" w:rsidRPr="00A0077F" w:rsidRDefault="004977A0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4977A0" w:rsidRPr="00A0077F" w:rsidRDefault="004977A0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4977A0" w:rsidRPr="00A0077F" w:rsidRDefault="00A04F16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4977A0" w:rsidRPr="00A0077F" w:rsidRDefault="004977A0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4977A0" w:rsidRPr="00A0077F" w:rsidRDefault="004977A0" w:rsidP="0094064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ar-SA"/>
              </w:rPr>
              <w:t>ДУ-пп</w:t>
            </w:r>
            <w:proofErr w:type="spellEnd"/>
          </w:p>
        </w:tc>
      </w:tr>
      <w:tr w:rsidR="004977A0" w:rsidRPr="00A0077F" w:rsidTr="0078741E">
        <w:tc>
          <w:tcPr>
            <w:tcW w:w="6912" w:type="dxa"/>
            <w:shd w:val="clear" w:color="auto" w:fill="auto"/>
          </w:tcPr>
          <w:p w:rsidR="004977A0" w:rsidRPr="00A0077F" w:rsidRDefault="004977A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- после отложенных мероприятий (2-го этапа работ)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5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4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85" w:type="dxa"/>
            <w:shd w:val="clear" w:color="auto" w:fill="auto"/>
          </w:tcPr>
          <w:p w:rsidR="004977A0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ДП</w:t>
            </w:r>
          </w:p>
        </w:tc>
      </w:tr>
      <w:tr w:rsidR="00A04F16" w:rsidRPr="00A0077F" w:rsidTr="00232FAF">
        <w:tc>
          <w:tcPr>
            <w:tcW w:w="6912" w:type="dxa"/>
            <w:shd w:val="clear" w:color="auto" w:fill="auto"/>
          </w:tcPr>
          <w:p w:rsidR="00A04F16" w:rsidRPr="00A0077F" w:rsidRDefault="00A04F16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- после капитального ремонта / реконструкции (3-го этапа работ)</w:t>
            </w:r>
          </w:p>
        </w:tc>
        <w:tc>
          <w:tcPr>
            <w:tcW w:w="7874" w:type="dxa"/>
            <w:gridSpan w:val="8"/>
            <w:shd w:val="clear" w:color="auto" w:fill="auto"/>
          </w:tcPr>
          <w:p w:rsidR="00A04F16" w:rsidRPr="00A0077F" w:rsidRDefault="00A04F16" w:rsidP="00A04F16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Проведение не планируется</w:t>
            </w:r>
          </w:p>
        </w:tc>
      </w:tr>
    </w:tbl>
    <w:p w:rsidR="00AD6113" w:rsidRDefault="00AD6113" w:rsidP="00F4193E">
      <w:pPr>
        <w:widowControl w:val="0"/>
        <w:tabs>
          <w:tab w:val="left" w:pos="5529"/>
        </w:tabs>
        <w:suppressAutoHyphens/>
        <w:ind w:firstLine="5529"/>
        <w:jc w:val="left"/>
        <w:rPr>
          <w:rFonts w:eastAsia="Times New Roman" w:cs="Times New Roman"/>
          <w:sz w:val="20"/>
          <w:szCs w:val="20"/>
          <w:lang w:eastAsia="ar-SA"/>
        </w:rPr>
      </w:pPr>
    </w:p>
    <w:p w:rsidR="000821F2" w:rsidRDefault="000821F2" w:rsidP="000821F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A5F19">
        <w:rPr>
          <w:rFonts w:ascii="Times New Roman" w:hAnsi="Times New Roman" w:cs="Times New Roman"/>
          <w:b/>
          <w:bCs/>
          <w:sz w:val="22"/>
          <w:szCs w:val="22"/>
        </w:rPr>
        <w:t xml:space="preserve">Пояснительная записка по результатам обследования </w:t>
      </w:r>
      <w:r w:rsidR="00AC34FD" w:rsidRPr="003A5F19">
        <w:rPr>
          <w:rFonts w:ascii="Times New Roman" w:hAnsi="Times New Roman" w:cs="Times New Roman"/>
          <w:b/>
          <w:bCs/>
          <w:sz w:val="22"/>
          <w:szCs w:val="22"/>
        </w:rPr>
        <w:t>30</w:t>
      </w:r>
      <w:r w:rsidRPr="003A5F1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2C595A" w:rsidRPr="003A5F19">
        <w:rPr>
          <w:rFonts w:ascii="Times New Roman" w:hAnsi="Times New Roman" w:cs="Times New Roman"/>
          <w:b/>
          <w:bCs/>
          <w:sz w:val="22"/>
          <w:szCs w:val="22"/>
        </w:rPr>
        <w:t>04</w:t>
      </w:r>
      <w:r w:rsidRPr="003A5F19">
        <w:rPr>
          <w:rFonts w:ascii="Times New Roman" w:hAnsi="Times New Roman" w:cs="Times New Roman"/>
          <w:b/>
          <w:bCs/>
          <w:sz w:val="22"/>
          <w:szCs w:val="22"/>
        </w:rPr>
        <w:t>.2018:</w:t>
      </w:r>
    </w:p>
    <w:p w:rsidR="003805C0" w:rsidRDefault="003805C0" w:rsidP="003805C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2A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здании</w:t>
      </w:r>
      <w:r w:rsidRPr="005762AB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Государственного областного бюджетного учреждения здравоохранения «Областной специализированный дом ребенка для детей с органическим поражением центральной нервной системы с нарушением психики» (далее – ГОБУЗ «ОСДР»)</w:t>
      </w:r>
      <w:r w:rsidRPr="005762AB">
        <w:rPr>
          <w:rFonts w:ascii="Times New Roman" w:hAnsi="Times New Roman" w:cs="Times New Roman"/>
          <w:sz w:val="24"/>
          <w:szCs w:val="24"/>
        </w:rPr>
        <w:t xml:space="preserve"> оказывается </w:t>
      </w:r>
      <w:r>
        <w:rPr>
          <w:rFonts w:ascii="Times New Roman" w:hAnsi="Times New Roman" w:cs="Times New Roman"/>
          <w:sz w:val="24"/>
          <w:szCs w:val="24"/>
        </w:rPr>
        <w:t>услуга – круглосуточное содержание, воспитание, оказание медицинской помощи</w:t>
      </w:r>
      <w:proofErr w:type="gramStart"/>
      <w:r w:rsidR="00E06B77"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омплексной медико-психологической и педагогической реабилитации, защита прав и законных интересов детей сирот, детей, оставшихся без попечения родителей, детей, находящихся в трудной жизненной ситуации, а также детей, имеющих родителей (законных представителей) и временно помещенных в дом ребенка в соответствии с законодательством РФ с рождения до 4-летнего возраста. </w:t>
      </w:r>
    </w:p>
    <w:p w:rsidR="003805C0" w:rsidRDefault="003805C0" w:rsidP="003805C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имеются: карантинно-приемное отделение</w:t>
      </w:r>
      <w:r w:rsidR="00E06B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 группы для детей с круглосуточным пребыванием, а также 3 группы дневного пребывания (с 07.00 до 19.00), куда дети доставляются, а затем забираются родителями (законными представителями)</w:t>
      </w:r>
      <w:r w:rsidR="00E06B77">
        <w:rPr>
          <w:rFonts w:ascii="Times New Roman" w:hAnsi="Times New Roman" w:cs="Times New Roman"/>
          <w:sz w:val="24"/>
          <w:szCs w:val="24"/>
        </w:rPr>
        <w:t xml:space="preserve"> – расположен на 1-м этаже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1-м этаже здания расположен кабинет для социальных педагогов и </w:t>
      </w:r>
      <w:r w:rsidR="00E06B77">
        <w:rPr>
          <w:rFonts w:ascii="Times New Roman" w:hAnsi="Times New Roman" w:cs="Times New Roman"/>
          <w:sz w:val="24"/>
          <w:szCs w:val="24"/>
        </w:rPr>
        <w:t xml:space="preserve">комната 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E06B77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 xml:space="preserve">свидания  детей с родителями. </w:t>
      </w:r>
    </w:p>
    <w:p w:rsidR="00143627" w:rsidRPr="005762AB" w:rsidRDefault="00143627" w:rsidP="00143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2AB">
        <w:rPr>
          <w:rFonts w:ascii="Times New Roman" w:eastAsia="Times New Roman" w:hAnsi="Times New Roman" w:cs="Times New Roman"/>
          <w:sz w:val="24"/>
          <w:szCs w:val="24"/>
        </w:rPr>
        <w:t>В лечебно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762AB">
        <w:rPr>
          <w:rFonts w:ascii="Times New Roman" w:eastAsia="Times New Roman" w:hAnsi="Times New Roman" w:cs="Times New Roman"/>
          <w:sz w:val="24"/>
          <w:szCs w:val="24"/>
        </w:rPr>
        <w:t xml:space="preserve">оздоровительном корпусе (далее – ЛОК)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762AB">
        <w:rPr>
          <w:rFonts w:ascii="Times New Roman" w:hAnsi="Times New Roman" w:cs="Times New Roman"/>
          <w:sz w:val="24"/>
          <w:szCs w:val="24"/>
        </w:rPr>
        <w:t xml:space="preserve"> оказывается реабилитационная помощь детям-инвалидам и детям с профильной патологией, воспитывающимся в семьях в возрасте до 7 лет (при необходимости до 10 лет), а также детям, нуждающимся в реабилитации после стационарного лечения при патологии нервной системы на курсах с одним из родителей. </w:t>
      </w:r>
    </w:p>
    <w:p w:rsidR="00143627" w:rsidRPr="005762AB" w:rsidRDefault="00143627" w:rsidP="00143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2AB">
        <w:rPr>
          <w:rFonts w:ascii="Times New Roman" w:hAnsi="Times New Roman" w:cs="Times New Roman"/>
          <w:sz w:val="24"/>
          <w:szCs w:val="24"/>
        </w:rPr>
        <w:t>На 1-м этаже ЛОК расположено 10 комфортабельных палат с санитарными комнатами. Курс реабилитации, в основном, составляет 19 дней. В отделении ЛОК располагаются: пост медицинской сестры, гостиная, оборудована кухня для приема пищи.</w:t>
      </w:r>
    </w:p>
    <w:p w:rsidR="00143627" w:rsidRPr="005762AB" w:rsidRDefault="00143627" w:rsidP="00143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62A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762AB">
        <w:rPr>
          <w:rFonts w:ascii="Times New Roman" w:hAnsi="Times New Roman" w:cs="Times New Roman"/>
          <w:sz w:val="24"/>
          <w:szCs w:val="24"/>
        </w:rPr>
        <w:t>ЛОКе</w:t>
      </w:r>
      <w:proofErr w:type="spellEnd"/>
      <w:r w:rsidRPr="005762AB">
        <w:rPr>
          <w:rFonts w:ascii="Times New Roman" w:hAnsi="Times New Roman" w:cs="Times New Roman"/>
          <w:sz w:val="24"/>
          <w:szCs w:val="24"/>
        </w:rPr>
        <w:t xml:space="preserve"> оказывается комплексная реабилитационная помощь, а именно: бальнеотерапия (бассейн и сауна расположены на 1-м этаже), 2 зала водолечения, кабинет БАК; на 2-м этаже: зал лечебной физкультуры, зал механотерапии, массажный зал, кабинет Монтессори-терапии, кабинет дефектолога, кабинет психолога, два кабинета БОС (лого-терапевтический и опорно-двигательный), музыкальный зал и физиотерапевтическое отделение, состоящее из кабинетов электро-светолечения, теплолечения и ингалятория.</w:t>
      </w:r>
      <w:proofErr w:type="gramEnd"/>
      <w:r w:rsidRPr="005762AB">
        <w:rPr>
          <w:rFonts w:ascii="Times New Roman" w:hAnsi="Times New Roman" w:cs="Times New Roman"/>
          <w:sz w:val="24"/>
          <w:szCs w:val="24"/>
        </w:rPr>
        <w:t xml:space="preserve"> Дети на курсе реабилитации находятся в сопровождении одного из родителей.</w:t>
      </w:r>
    </w:p>
    <w:p w:rsidR="003805C0" w:rsidRDefault="003805C0" w:rsidP="003805C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показывает, что взрослые люди, с ограниченными возможностями здоровья</w:t>
      </w:r>
      <w:r w:rsidR="00E06B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могут обращаться в Учреждение с целью организации свиданий с воспитанниками, находящимися в ГОБУЗ «ОСДР» круглосуточно, а также родители детей групп дневного пребывания. Ответственными за организацию этих услуг являются социальные педагоги, которые работают в две смены с 09.00 до 19.00</w:t>
      </w:r>
      <w:r w:rsidR="00E06B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являются ответственными лицами за сопровождение людей из </w:t>
      </w:r>
      <w:r w:rsidR="00E06B77">
        <w:rPr>
          <w:rFonts w:ascii="Times New Roman" w:hAnsi="Times New Roman" w:cs="Times New Roman"/>
          <w:sz w:val="24"/>
          <w:szCs w:val="24"/>
        </w:rPr>
        <w:t xml:space="preserve">числа </w:t>
      </w:r>
      <w:r>
        <w:rPr>
          <w:rFonts w:ascii="Times New Roman" w:hAnsi="Times New Roman" w:cs="Times New Roman"/>
          <w:sz w:val="24"/>
          <w:szCs w:val="24"/>
        </w:rPr>
        <w:t>МГН от вахты до своего кабинета</w:t>
      </w:r>
      <w:r w:rsidR="00E06B77">
        <w:rPr>
          <w:rFonts w:ascii="Times New Roman" w:hAnsi="Times New Roman" w:cs="Times New Roman"/>
          <w:sz w:val="24"/>
          <w:szCs w:val="24"/>
        </w:rPr>
        <w:t xml:space="preserve"> и оказание им ситуационной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6B77" w:rsidRPr="005762AB" w:rsidRDefault="00E06B77" w:rsidP="00E06B7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не менее, д</w:t>
      </w:r>
      <w:r w:rsidRPr="005762AB">
        <w:rPr>
          <w:rFonts w:ascii="Times New Roman" w:hAnsi="Times New Roman" w:cs="Times New Roman"/>
          <w:sz w:val="24"/>
          <w:szCs w:val="24"/>
        </w:rPr>
        <w:t>ля решения вопросов доступности инвалидом обязательно требуется установить информацию об ОСИ у входа на территорию, модернизировать покрытие пешеходных путей, обозначить на схемах наиболее оптимальные пути движения к зоне целевого назначения и санитарно-гигиеническому помещению, а также организовать систему оповещения в экстренных случаях и обозначить пути эвакуации.</w:t>
      </w:r>
    </w:p>
    <w:p w:rsidR="00AD6113" w:rsidRPr="00A0077F" w:rsidRDefault="00AD6113" w:rsidP="00F4193E">
      <w:pPr>
        <w:widowControl w:val="0"/>
        <w:suppressAutoHyphens/>
        <w:ind w:firstLine="0"/>
        <w:jc w:val="right"/>
        <w:rPr>
          <w:rFonts w:eastAsia="Times New Roman" w:cs="Times New Roman"/>
          <w:szCs w:val="24"/>
          <w:lang w:eastAsia="ar-SA"/>
        </w:rPr>
        <w:sectPr w:rsidR="00AD6113" w:rsidRPr="00A0077F" w:rsidSect="0078741E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2F40E8" w:rsidRDefault="00EA100F" w:rsidP="00EA100F">
      <w:pPr>
        <w:ind w:firstLine="0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noProof/>
          <w:sz w:val="22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5pt;height:457.05pt">
            <v:imagedata r:id="rId10" o:title="1_страница_приложение № 2-001" croptop="8337f" cropbottom="4834f" cropleft="2605f" cropright="1674f"/>
          </v:shape>
        </w:pict>
      </w:r>
      <w:r w:rsidR="002F40E8">
        <w:rPr>
          <w:rFonts w:eastAsia="Times New Roman" w:cs="Times New Roman"/>
          <w:sz w:val="22"/>
          <w:lang w:eastAsia="ar-SA"/>
        </w:rPr>
        <w:br w:type="page"/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008"/>
        <w:gridCol w:w="1923"/>
        <w:gridCol w:w="1417"/>
        <w:gridCol w:w="2835"/>
        <w:gridCol w:w="1418"/>
      </w:tblGrid>
      <w:tr w:rsidR="000D2F30" w:rsidRPr="00A0077F" w:rsidTr="00346723">
        <w:trPr>
          <w:trHeight w:val="274"/>
        </w:trPr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0D2F30" w:rsidRPr="00A0077F" w:rsidRDefault="000D2F3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lastRenderedPageBreak/>
              <w:t>3.1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территории объекта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0D2F30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0D2F30" w:rsidRPr="00A0077F" w:rsidRDefault="000D2F3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3.1.1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Ремонтные работы:</w:t>
            </w:r>
          </w:p>
          <w:p w:rsidR="000D2F30" w:rsidRPr="00A0077F" w:rsidRDefault="000D2F30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0D2F30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F30" w:rsidRPr="00A0077F" w:rsidRDefault="000D2F30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</w:t>
            </w:r>
            <w:r w:rsidR="00F3266D">
              <w:rPr>
                <w:rFonts w:eastAsia="Times New Roman" w:cs="Times New Roman"/>
                <w:b/>
                <w:szCs w:val="24"/>
                <w:lang w:eastAsia="ar-SA"/>
              </w:rPr>
              <w:t>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3.1.2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Приобретение технических средств адаптации: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2"/>
              </w:rPr>
              <w:t xml:space="preserve">К, </w:t>
            </w:r>
            <w:proofErr w:type="gramStart"/>
            <w:r>
              <w:rPr>
                <w:rFonts w:eastAsia="Times New Roman" w:cs="Times New Roman"/>
                <w:b/>
                <w:sz w:val="22"/>
              </w:rPr>
              <w:t>О-н</w:t>
            </w:r>
            <w:proofErr w:type="gramEnd"/>
            <w:r>
              <w:rPr>
                <w:rFonts w:eastAsia="Times New Roman" w:cs="Times New Roman"/>
                <w:b/>
                <w:sz w:val="22"/>
              </w:rPr>
              <w:t>, О-в, С-п, Г-п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rPr>
          <w:trHeight w:val="144"/>
        </w:trPr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входу в здание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3.2.1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Ремонтные работы: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3.2.2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Приобретение технических средств адаптации: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</w:tr>
      <w:tr w:rsidR="00346723" w:rsidRPr="00A0077F" w:rsidTr="00346723">
        <w:trPr>
          <w:trHeight w:val="150"/>
        </w:trPr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3.3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путям движения в здании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3.3.1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Ремонтные работы: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3.3.2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Приобретение технических средств адаптации: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3.4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зоне оказания услуг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rPr>
          <w:trHeight w:val="288"/>
        </w:trPr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3.4.1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Ремонтные работы: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3.4.2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Приобретение технических средств адаптации: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3.5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санитарно-гигиеническим помещениям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3.5.1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Ремонтные работы: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</w:t>
            </w:r>
            <w:r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31.12.2021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3.5.2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Приобретение технических средств адаптации: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</w:t>
            </w:r>
            <w:r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31.12.2021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3.6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По системе  информации - 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3.6.1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Надлежащее размещение оборудования и носителей информации</w:t>
            </w:r>
            <w:r w:rsidRPr="00A0077F">
              <w:t xml:space="preserve">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lastRenderedPageBreak/>
              <w:t>3.6.2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346723" w:rsidRDefault="00346723" w:rsidP="002F40E8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2 этап</w:t>
            </w:r>
          </w:p>
          <w:p w:rsidR="00346723" w:rsidRPr="00346723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346723">
              <w:rPr>
                <w:rFonts w:eastAsia="Times New Roman" w:cs="Times New Roman"/>
                <w:szCs w:val="24"/>
                <w:lang w:eastAsia="ar-SA"/>
              </w:rPr>
              <w:t>30.1</w:t>
            </w:r>
            <w:r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346723">
              <w:rPr>
                <w:rFonts w:eastAsia="Times New Roman" w:cs="Times New Roman"/>
                <w:szCs w:val="24"/>
                <w:lang w:eastAsia="ar-SA"/>
              </w:rPr>
              <w:t>.2024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346723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346723">
              <w:rPr>
                <w:rFonts w:eastAsia="Times New Roman" w:cs="Times New Roman"/>
                <w:sz w:val="20"/>
                <w:szCs w:val="20"/>
              </w:rPr>
              <w:t>Гос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Pr="00346723">
              <w:rPr>
                <w:rFonts w:eastAsia="Times New Roman" w:cs="Times New Roman"/>
                <w:sz w:val="20"/>
                <w:szCs w:val="20"/>
              </w:rPr>
              <w:t xml:space="preserve"> программа</w:t>
            </w:r>
            <w:proofErr w:type="gramEnd"/>
            <w:r w:rsidRPr="00346723">
              <w:rPr>
                <w:rFonts w:eastAsia="Times New Roman" w:cs="Times New Roman"/>
                <w:sz w:val="20"/>
                <w:szCs w:val="20"/>
              </w:rPr>
              <w:t xml:space="preserve">  «Развитие здравоохранения Мурманской области»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Областной бюджет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3266D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31.12.2024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3.6.3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Обеспечение допуска собаки-проводника на объект и организация для нее места ожидания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3.6.4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Имеется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3.6.5</w:t>
            </w:r>
          </w:p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3.7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По путям движения к объекту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3.7.1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(1 этап)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3.7.2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Организационные мероприятия по решению вопроса доступности пути к объекту от ближайшей остановки пассажирского транспорта 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(1 этап)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-</w:t>
            </w:r>
          </w:p>
          <w:p w:rsidR="00346723" w:rsidRPr="007646E2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18"/>
                <w:szCs w:val="18"/>
                <w:lang w:eastAsia="ar-SA"/>
              </w:rPr>
            </w:pPr>
            <w:r w:rsidRPr="007646E2">
              <w:rPr>
                <w:rFonts w:eastAsia="Times New Roman" w:cs="Times New Roman"/>
                <w:b/>
                <w:sz w:val="18"/>
                <w:szCs w:val="18"/>
                <w:lang w:eastAsia="ar-SA"/>
              </w:rPr>
              <w:t>(вне компетенции)</w:t>
            </w:r>
          </w:p>
        </w:tc>
      </w:tr>
      <w:tr w:rsidR="00346723" w:rsidRPr="00A0077F" w:rsidTr="00346723">
        <w:trPr>
          <w:trHeight w:val="610"/>
        </w:trPr>
        <w:tc>
          <w:tcPr>
            <w:tcW w:w="15276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II. ОБЕСПЕЧЕНИЕ УСЛОВИЙ ДОСТУПНОСТИ УСЛУГ, ПРЕДОСТАВЛЯЕМЫХ ОРГАНИЗАЦИЕЙ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1**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Обеспечение доступа к месту предоставления услуги на объекте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имеется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1.1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(1 этап)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имеется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1.2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(1 этап)</w:t>
            </w:r>
          </w:p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30.11.201</w:t>
            </w:r>
            <w:r w:rsidR="00F974C6">
              <w:rPr>
                <w:rFonts w:eastAsia="Times New Roman" w:cs="Times New Roman"/>
                <w:szCs w:val="24"/>
                <w:lang w:eastAsia="ar-SA"/>
              </w:rPr>
              <w:t>9</w:t>
            </w:r>
            <w:bookmarkStart w:id="0" w:name="_GoBack"/>
            <w:bookmarkEnd w:id="0"/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31.12.2019</w:t>
            </w:r>
          </w:p>
        </w:tc>
      </w:tr>
      <w:tr w:rsidR="00346723" w:rsidRPr="00A0077F" w:rsidTr="00346723">
        <w:tc>
          <w:tcPr>
            <w:tcW w:w="675" w:type="dxa"/>
            <w:shd w:val="clear" w:color="auto" w:fill="auto"/>
            <w:tcMar>
              <w:left w:w="28" w:type="dxa"/>
              <w:right w:w="28" w:type="dxa"/>
            </w:tcMar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1.3</w:t>
            </w:r>
          </w:p>
        </w:tc>
        <w:tc>
          <w:tcPr>
            <w:tcW w:w="70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F4193E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(1 этап)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6723" w:rsidRPr="00A0077F" w:rsidRDefault="00346723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Проводится с 20.02.2016</w:t>
            </w:r>
          </w:p>
        </w:tc>
      </w:tr>
    </w:tbl>
    <w:p w:rsidR="008643C8" w:rsidRDefault="008643C8" w:rsidP="008643C8">
      <w:pPr>
        <w:widowControl w:val="0"/>
        <w:shd w:val="clear" w:color="auto" w:fill="FFFFFF"/>
        <w:suppressAutoHyphens/>
        <w:ind w:firstLine="0"/>
        <w:jc w:val="left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noProof/>
          <w:sz w:val="22"/>
          <w:lang w:eastAsia="ru-RU"/>
        </w:rPr>
        <w:lastRenderedPageBreak/>
        <w:drawing>
          <wp:inline distT="0" distB="0" distL="0" distR="0">
            <wp:extent cx="9705395" cy="5957529"/>
            <wp:effectExtent l="19050" t="0" r="0" b="0"/>
            <wp:docPr id="6" name="Рисунок 5" descr="4_страница приложение № 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траница приложение № 2-001.jpg"/>
                    <pic:cNvPicPr/>
                  </pic:nvPicPr>
                  <pic:blipFill>
                    <a:blip r:embed="rId11"/>
                    <a:srcRect l="4312" t="13253" r="2459" b="5756"/>
                    <a:stretch>
                      <a:fillRect/>
                    </a:stretch>
                  </pic:blipFill>
                  <pic:spPr>
                    <a:xfrm>
                      <a:off x="0" y="0"/>
                      <a:ext cx="9706743" cy="59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AF" w:rsidRDefault="00184FAF" w:rsidP="008643C8">
      <w:pPr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lastRenderedPageBreak/>
        <w:t xml:space="preserve">Приложение </w:t>
      </w:r>
      <w:r>
        <w:rPr>
          <w:rFonts w:eastAsia="Times New Roman" w:cs="Times New Roman"/>
          <w:sz w:val="22"/>
          <w:lang w:eastAsia="ar-SA"/>
        </w:rPr>
        <w:t>3</w:t>
      </w:r>
    </w:p>
    <w:p w:rsidR="0026355C" w:rsidRPr="00A0077F" w:rsidRDefault="0026355C" w:rsidP="0026355C">
      <w:pPr>
        <w:widowControl w:val="0"/>
        <w:suppressAutoHyphens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t xml:space="preserve">к Паспорту доступности объекта и услуг  № ______ </w:t>
      </w:r>
    </w:p>
    <w:p w:rsidR="0026355C" w:rsidRPr="00A0077F" w:rsidRDefault="0026355C" w:rsidP="0026355C">
      <w:pPr>
        <w:widowControl w:val="0"/>
        <w:suppressAutoHyphens/>
        <w:jc w:val="right"/>
        <w:rPr>
          <w:rFonts w:eastAsia="Times New Roman" w:cs="Times New Roman"/>
          <w:sz w:val="22"/>
          <w:lang w:eastAsia="ar-SA"/>
        </w:rPr>
      </w:pPr>
      <w:r w:rsidRPr="003A5F19">
        <w:rPr>
          <w:rFonts w:eastAsia="Times New Roman" w:cs="Times New Roman"/>
          <w:sz w:val="22"/>
          <w:lang w:eastAsia="ar-SA"/>
        </w:rPr>
        <w:t xml:space="preserve">Дата формирования 30 </w:t>
      </w:r>
      <w:r w:rsidR="002C595A" w:rsidRPr="003A5F19">
        <w:rPr>
          <w:rFonts w:eastAsia="Times New Roman" w:cs="Times New Roman"/>
          <w:sz w:val="22"/>
          <w:lang w:eastAsia="ar-SA"/>
        </w:rPr>
        <w:t>апреля</w:t>
      </w:r>
      <w:r w:rsidRPr="003A5F19">
        <w:rPr>
          <w:rFonts w:eastAsia="Times New Roman" w:cs="Times New Roman"/>
          <w:sz w:val="22"/>
          <w:lang w:eastAsia="ar-SA"/>
        </w:rPr>
        <w:t xml:space="preserve"> 2018 года</w:t>
      </w:r>
    </w:p>
    <w:p w:rsidR="00184FAF" w:rsidRPr="00A0077F" w:rsidRDefault="00184FAF" w:rsidP="00184FAF">
      <w:pPr>
        <w:widowControl w:val="0"/>
        <w:shd w:val="clear" w:color="auto" w:fill="FFFFFF"/>
        <w:suppressAutoHyphens/>
        <w:ind w:firstLine="0"/>
        <w:jc w:val="right"/>
        <w:rPr>
          <w:rFonts w:eastAsia="Times New Roman" w:cs="Times New Roman"/>
          <w:sz w:val="22"/>
          <w:lang w:eastAsia="ar-SA"/>
        </w:rPr>
      </w:pPr>
    </w:p>
    <w:p w:rsidR="00184FAF" w:rsidRDefault="00184FAF" w:rsidP="00184FAF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t>Сведения об объемах финансовых средств, необходимых и фактически израсходованных на реализацию мероприятий по обеспечению доступности объекта и услуг для всех категорий инвалидов и других МГН</w:t>
      </w:r>
    </w:p>
    <w:p w:rsidR="00184FAF" w:rsidRPr="00184FAF" w:rsidRDefault="00184FAF" w:rsidP="00184FAF">
      <w:pPr>
        <w:widowControl w:val="0"/>
        <w:suppressAutoHyphens/>
        <w:ind w:firstLine="0"/>
        <w:jc w:val="center"/>
        <w:rPr>
          <w:rFonts w:eastAsia="Times New Roman" w:cs="Times New Roman"/>
          <w:b/>
          <w:szCs w:val="24"/>
          <w:u w:val="single"/>
          <w:lang w:eastAsia="ar-SA"/>
        </w:rPr>
      </w:pPr>
      <w:r>
        <w:rPr>
          <w:rFonts w:eastAsia="Times New Roman" w:cs="Times New Roman"/>
          <w:b/>
          <w:szCs w:val="24"/>
          <w:u w:val="single"/>
          <w:lang w:eastAsia="ar-SA"/>
        </w:rPr>
        <w:t>(до реконструкции/капитального ремонта здания)</w:t>
      </w:r>
    </w:p>
    <w:p w:rsidR="00184FAF" w:rsidRPr="00A0077F" w:rsidRDefault="00184FAF" w:rsidP="00184FAF">
      <w:pPr>
        <w:widowControl w:val="0"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:rsidR="00184FAF" w:rsidRPr="00AB3F23" w:rsidRDefault="00184FAF" w:rsidP="00184FAF">
      <w:pPr>
        <w:widowControl w:val="0"/>
        <w:ind w:firstLine="0"/>
        <w:jc w:val="center"/>
        <w:rPr>
          <w:b/>
          <w:szCs w:val="24"/>
        </w:rPr>
      </w:pPr>
      <w:r w:rsidRPr="00AB3F23">
        <w:rPr>
          <w:rFonts w:eastAsia="Times New Roman" w:cs="Times New Roman"/>
          <w:b/>
          <w:szCs w:val="24"/>
          <w:lang w:eastAsia="ar-SA"/>
        </w:rPr>
        <w:t>Государственное областное бюджетное учреждение здравоохранения «Областной специализированный дом ребенка для детей с органическим поражением центральной нервной системы с нарушением психики», краткое наименование (ГОБУЗ «ОСДР»)</w:t>
      </w:r>
    </w:p>
    <w:p w:rsidR="00184FAF" w:rsidRPr="00AB3F23" w:rsidRDefault="00184FAF" w:rsidP="00184FAF">
      <w:pPr>
        <w:widowControl w:val="0"/>
        <w:ind w:firstLine="0"/>
        <w:jc w:val="center"/>
        <w:rPr>
          <w:i/>
          <w:sz w:val="16"/>
          <w:szCs w:val="16"/>
          <w:vertAlign w:val="superscript"/>
        </w:rPr>
      </w:pPr>
      <w:r w:rsidRPr="00AB3F23">
        <w:rPr>
          <w:i/>
          <w:sz w:val="20"/>
          <w:szCs w:val="20"/>
          <w:vertAlign w:val="superscript"/>
        </w:rPr>
        <w:t>Наименование объекта и организации</w:t>
      </w:r>
    </w:p>
    <w:p w:rsidR="00184FAF" w:rsidRPr="00A0077F" w:rsidRDefault="00184FAF" w:rsidP="00184FAF">
      <w:pPr>
        <w:widowControl w:val="0"/>
        <w:ind w:firstLine="0"/>
        <w:jc w:val="center"/>
        <w:rPr>
          <w:b/>
          <w:sz w:val="16"/>
          <w:szCs w:val="16"/>
        </w:rPr>
      </w:pPr>
      <w:r w:rsidRPr="00A0077F">
        <w:rPr>
          <w:b/>
          <w:sz w:val="25"/>
          <w:szCs w:val="25"/>
        </w:rPr>
        <w:t>_____________________</w:t>
      </w:r>
      <w:r>
        <w:rPr>
          <w:b/>
          <w:sz w:val="25"/>
          <w:szCs w:val="25"/>
        </w:rPr>
        <w:t>184209, Мурманская область, город Апатиты, ул. Строителей, дом 14</w:t>
      </w:r>
      <w:r w:rsidRPr="00A0077F">
        <w:rPr>
          <w:b/>
          <w:sz w:val="25"/>
          <w:szCs w:val="25"/>
        </w:rPr>
        <w:t>______________________</w:t>
      </w:r>
    </w:p>
    <w:p w:rsidR="00184FAF" w:rsidRPr="00A0077F" w:rsidRDefault="00184FAF" w:rsidP="00184FAF">
      <w:pPr>
        <w:widowControl w:val="0"/>
        <w:ind w:firstLine="0"/>
        <w:jc w:val="center"/>
        <w:rPr>
          <w:sz w:val="2"/>
          <w:szCs w:val="2"/>
        </w:rPr>
      </w:pPr>
    </w:p>
    <w:p w:rsidR="00184FAF" w:rsidRPr="00AB3F23" w:rsidRDefault="00184FAF" w:rsidP="00184FAF">
      <w:pPr>
        <w:widowControl w:val="0"/>
        <w:ind w:firstLine="0"/>
        <w:jc w:val="center"/>
        <w:rPr>
          <w:i/>
          <w:sz w:val="20"/>
          <w:szCs w:val="20"/>
          <w:vertAlign w:val="superscript"/>
        </w:rPr>
      </w:pPr>
      <w:r w:rsidRPr="00AB3F23">
        <w:rPr>
          <w:i/>
          <w:sz w:val="20"/>
          <w:szCs w:val="20"/>
          <w:vertAlign w:val="superscript"/>
        </w:rPr>
        <w:t>Адрес</w:t>
      </w:r>
    </w:p>
    <w:p w:rsidR="00184FAF" w:rsidRPr="00A0077F" w:rsidRDefault="00184FAF" w:rsidP="00184FAF">
      <w:pPr>
        <w:widowControl w:val="0"/>
        <w:ind w:firstLine="0"/>
        <w:jc w:val="center"/>
        <w:rPr>
          <w:i/>
          <w:sz w:val="20"/>
          <w:szCs w:val="20"/>
        </w:rPr>
      </w:pPr>
    </w:p>
    <w:tbl>
      <w:tblPr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96"/>
        <w:gridCol w:w="2268"/>
        <w:gridCol w:w="2127"/>
        <w:gridCol w:w="1214"/>
        <w:gridCol w:w="1904"/>
        <w:gridCol w:w="1701"/>
        <w:gridCol w:w="1559"/>
        <w:gridCol w:w="1701"/>
      </w:tblGrid>
      <w:tr w:rsidR="0026355C" w:rsidRPr="00A0077F" w:rsidTr="0026355C">
        <w:tc>
          <w:tcPr>
            <w:tcW w:w="229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Pr="00184FAF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Структурно-функциональные зоны и элементы объек</w:t>
            </w: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т</w:t>
            </w: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609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Pr="00184FAF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Объем финансовых средств, </w:t>
            </w:r>
            <w:r w:rsidRPr="00184FAF">
              <w:rPr>
                <w:rFonts w:eastAsia="Times New Roman" w:cs="Times New Roman"/>
                <w:b/>
                <w:sz w:val="20"/>
                <w:szCs w:val="20"/>
                <w:u w:val="single"/>
                <w:lang w:eastAsia="ar-SA"/>
              </w:rPr>
              <w:t>необходимых</w:t>
            </w: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для обеспечения доступности объекта и услуг для всех категорий инвалидов и других МГН</w:t>
            </w:r>
          </w:p>
        </w:tc>
        <w:tc>
          <w:tcPr>
            <w:tcW w:w="516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Pr="00184FAF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Объем финансовых средств, </w:t>
            </w:r>
            <w:r>
              <w:rPr>
                <w:rFonts w:eastAsia="Times New Roman" w:cs="Times New Roman"/>
                <w:b/>
                <w:sz w:val="20"/>
                <w:szCs w:val="20"/>
                <w:u w:val="single"/>
                <w:lang w:eastAsia="ar-SA"/>
              </w:rPr>
              <w:t>фактически израсходованных</w:t>
            </w: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на реализацию мероприятий по </w:t>
            </w: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обеспечени</w:t>
            </w: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ю</w:t>
            </w: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доступности объекта и услуг для всех категорий инвалидов и других МГН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Pr="00184FAF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184FA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Источник финансирования</w:t>
            </w:r>
          </w:p>
        </w:tc>
      </w:tr>
      <w:tr w:rsidR="0026355C" w:rsidRPr="00A0077F" w:rsidTr="0026355C">
        <w:tc>
          <w:tcPr>
            <w:tcW w:w="2296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26355C" w:rsidRPr="00184FAF" w:rsidRDefault="0026355C" w:rsidP="000D2F30">
            <w:pPr>
              <w:widowControl w:val="0"/>
              <w:suppressAutoHyphens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неотложные мероприятия</w:t>
            </w:r>
          </w:p>
          <w:p w:rsidR="0026355C" w:rsidRP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(1 этап), тыс. руб.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неотложные мероприятия</w:t>
            </w:r>
          </w:p>
          <w:p w:rsidR="0026355C" w:rsidRP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(</w:t>
            </w: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2</w:t>
            </w: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этап), тыс. руб.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Всего, </w:t>
            </w:r>
          </w:p>
          <w:p w:rsidR="0026355C" w:rsidRP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тыс. руб.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неотложные мероприятия</w:t>
            </w:r>
          </w:p>
          <w:p w:rsidR="0026355C" w:rsidRPr="0026355C" w:rsidRDefault="0026355C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(1 этап), тыс. руб.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неотложные мероприятия</w:t>
            </w:r>
          </w:p>
          <w:p w:rsidR="0026355C" w:rsidRP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(</w:t>
            </w: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2</w:t>
            </w:r>
            <w:r w:rsidRPr="0026355C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этап), тыс. руб.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Default="0026355C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Всего, </w:t>
            </w:r>
          </w:p>
          <w:p w:rsidR="0026355C" w:rsidRPr="0026355C" w:rsidRDefault="0026355C" w:rsidP="000D2F30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тыс. руб.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355C" w:rsidRPr="0026355C" w:rsidRDefault="0026355C" w:rsidP="0026355C">
            <w:pPr>
              <w:widowControl w:val="0"/>
              <w:suppressAutoHyphens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Территория, прилегающая к зданию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9,0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80705">
              <w:rPr>
                <w:sz w:val="20"/>
                <w:szCs w:val="20"/>
              </w:rPr>
              <w:t>,0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26355C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Входы (выходы) в здание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Пути движения внутри здания (в т.ч. пути эвакуации)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398,8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398,8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Зоны целевого назначения здания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41,0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Санитарно-гигиенические помещения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28,3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 w:rsidRPr="00380705">
              <w:rPr>
                <w:sz w:val="20"/>
                <w:szCs w:val="20"/>
              </w:rPr>
              <w:t>28,3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Default="00273633" w:rsidP="0026355C">
            <w:pPr>
              <w:widowControl w:val="0"/>
              <w:suppressAutoHyphens/>
              <w:ind w:left="57" w:right="57" w:firstLine="0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Система информации и связи на объекте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150,4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150,4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73633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273633">
              <w:rPr>
                <w:rFonts w:eastAsia="Times New Roman" w:cs="Times New Roman"/>
                <w:sz w:val="20"/>
                <w:szCs w:val="20"/>
                <w:lang w:eastAsia="ar-SA"/>
              </w:rPr>
              <w:t>Областной бюджет</w:t>
            </w:r>
          </w:p>
        </w:tc>
      </w:tr>
      <w:tr w:rsidR="00273633" w:rsidRPr="00A0077F" w:rsidTr="0026355C">
        <w:tc>
          <w:tcPr>
            <w:tcW w:w="2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26355C" w:rsidRDefault="00273633" w:rsidP="0026355C">
            <w:pPr>
              <w:widowControl w:val="0"/>
              <w:suppressAutoHyphens/>
              <w:ind w:left="57" w:right="57" w:firstLine="0"/>
              <w:jc w:val="right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26355C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627,5</w:t>
            </w:r>
          </w:p>
        </w:tc>
        <w:tc>
          <w:tcPr>
            <w:tcW w:w="121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380705" w:rsidRDefault="00273633" w:rsidP="00F3266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627,5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F3266D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3633" w:rsidRPr="00184FAF" w:rsidRDefault="00273633" w:rsidP="0026355C">
            <w:pPr>
              <w:widowControl w:val="0"/>
              <w:suppressAutoHyphens/>
              <w:ind w:left="57" w:right="57"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</w:tbl>
    <w:p w:rsidR="00184FAF" w:rsidRPr="00184FAF" w:rsidRDefault="00184FAF" w:rsidP="00F4193E">
      <w:pPr>
        <w:widowControl w:val="0"/>
        <w:rPr>
          <w:sz w:val="20"/>
          <w:szCs w:val="20"/>
        </w:rPr>
      </w:pPr>
    </w:p>
    <w:sectPr w:rsidR="00184FAF" w:rsidRPr="00184FAF" w:rsidSect="00EA100F">
      <w:pgSz w:w="16838" w:h="11906" w:orient="landscape"/>
      <w:pgMar w:top="1701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00F" w:rsidRDefault="00EA100F" w:rsidP="00AD6113">
      <w:r>
        <w:separator/>
      </w:r>
    </w:p>
  </w:endnote>
  <w:endnote w:type="continuationSeparator" w:id="1">
    <w:p w:rsidR="00EA100F" w:rsidRDefault="00EA100F" w:rsidP="00AD6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00F" w:rsidRDefault="00EA100F" w:rsidP="00AD6113">
      <w:r>
        <w:separator/>
      </w:r>
    </w:p>
  </w:footnote>
  <w:footnote w:type="continuationSeparator" w:id="1">
    <w:p w:rsidR="00EA100F" w:rsidRDefault="00EA100F" w:rsidP="00AD61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866C45"/>
    <w:multiLevelType w:val="multilevel"/>
    <w:tmpl w:val="BAD4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8" w:hanging="1800"/>
      </w:pPr>
      <w:rPr>
        <w:rFonts w:hint="default"/>
      </w:rPr>
    </w:lvl>
  </w:abstractNum>
  <w:abstractNum w:abstractNumId="16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2403C89"/>
    <w:multiLevelType w:val="multilevel"/>
    <w:tmpl w:val="777C385C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53" w:hanging="1440"/>
      </w:pPr>
      <w:rPr>
        <w:rFonts w:hint="default"/>
      </w:rPr>
    </w:lvl>
  </w:abstractNum>
  <w:abstractNum w:abstractNumId="18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E337ADE"/>
    <w:multiLevelType w:val="multilevel"/>
    <w:tmpl w:val="777C385C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53" w:hanging="1440"/>
      </w:pPr>
      <w:rPr>
        <w:rFonts w:hint="default"/>
      </w:rPr>
    </w:lvl>
  </w:abstractNum>
  <w:abstractNum w:abstractNumId="27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075AA9"/>
    <w:multiLevelType w:val="multilevel"/>
    <w:tmpl w:val="93D4A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1"/>
  </w:num>
  <w:num w:numId="2">
    <w:abstractNumId w:val="32"/>
  </w:num>
  <w:num w:numId="3">
    <w:abstractNumId w:val="39"/>
  </w:num>
  <w:num w:numId="4">
    <w:abstractNumId w:val="11"/>
  </w:num>
  <w:num w:numId="5">
    <w:abstractNumId w:val="45"/>
  </w:num>
  <w:num w:numId="6">
    <w:abstractNumId w:val="33"/>
  </w:num>
  <w:num w:numId="7">
    <w:abstractNumId w:val="18"/>
  </w:num>
  <w:num w:numId="8">
    <w:abstractNumId w:val="42"/>
  </w:num>
  <w:num w:numId="9">
    <w:abstractNumId w:val="20"/>
  </w:num>
  <w:num w:numId="10">
    <w:abstractNumId w:val="21"/>
  </w:num>
  <w:num w:numId="11">
    <w:abstractNumId w:val="23"/>
  </w:num>
  <w:num w:numId="12">
    <w:abstractNumId w:val="34"/>
  </w:num>
  <w:num w:numId="13">
    <w:abstractNumId w:val="44"/>
  </w:num>
  <w:num w:numId="14">
    <w:abstractNumId w:val="0"/>
  </w:num>
  <w:num w:numId="15">
    <w:abstractNumId w:val="16"/>
  </w:num>
  <w:num w:numId="16">
    <w:abstractNumId w:val="4"/>
  </w:num>
  <w:num w:numId="17">
    <w:abstractNumId w:val="37"/>
  </w:num>
  <w:num w:numId="18">
    <w:abstractNumId w:val="40"/>
  </w:num>
  <w:num w:numId="19">
    <w:abstractNumId w:val="22"/>
  </w:num>
  <w:num w:numId="20">
    <w:abstractNumId w:val="8"/>
  </w:num>
  <w:num w:numId="21">
    <w:abstractNumId w:val="2"/>
  </w:num>
  <w:num w:numId="22">
    <w:abstractNumId w:val="29"/>
  </w:num>
  <w:num w:numId="23">
    <w:abstractNumId w:val="36"/>
  </w:num>
  <w:num w:numId="24">
    <w:abstractNumId w:val="30"/>
  </w:num>
  <w:num w:numId="25">
    <w:abstractNumId w:val="13"/>
  </w:num>
  <w:num w:numId="26">
    <w:abstractNumId w:val="10"/>
  </w:num>
  <w:num w:numId="27">
    <w:abstractNumId w:val="6"/>
  </w:num>
  <w:num w:numId="28">
    <w:abstractNumId w:val="24"/>
  </w:num>
  <w:num w:numId="29">
    <w:abstractNumId w:val="38"/>
  </w:num>
  <w:num w:numId="30">
    <w:abstractNumId w:val="28"/>
  </w:num>
  <w:num w:numId="31">
    <w:abstractNumId w:val="9"/>
  </w:num>
  <w:num w:numId="32">
    <w:abstractNumId w:val="7"/>
  </w:num>
  <w:num w:numId="33">
    <w:abstractNumId w:val="5"/>
  </w:num>
  <w:num w:numId="34">
    <w:abstractNumId w:val="3"/>
  </w:num>
  <w:num w:numId="35">
    <w:abstractNumId w:val="1"/>
  </w:num>
  <w:num w:numId="36">
    <w:abstractNumId w:val="41"/>
  </w:num>
  <w:num w:numId="37">
    <w:abstractNumId w:val="19"/>
  </w:num>
  <w:num w:numId="38">
    <w:abstractNumId w:val="35"/>
  </w:num>
  <w:num w:numId="39">
    <w:abstractNumId w:val="43"/>
  </w:num>
  <w:num w:numId="40">
    <w:abstractNumId w:val="12"/>
  </w:num>
  <w:num w:numId="41">
    <w:abstractNumId w:val="25"/>
  </w:num>
  <w:num w:numId="42">
    <w:abstractNumId w:val="27"/>
  </w:num>
  <w:num w:numId="43">
    <w:abstractNumId w:val="14"/>
  </w:num>
  <w:num w:numId="44">
    <w:abstractNumId w:val="26"/>
  </w:num>
  <w:num w:numId="45">
    <w:abstractNumId w:val="15"/>
  </w:num>
  <w:num w:numId="46">
    <w:abstractNumId w:val="46"/>
  </w:num>
  <w:num w:numId="4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113"/>
    <w:rsid w:val="00021D0F"/>
    <w:rsid w:val="00030064"/>
    <w:rsid w:val="00037AD8"/>
    <w:rsid w:val="00042C89"/>
    <w:rsid w:val="00073FB9"/>
    <w:rsid w:val="00075A4A"/>
    <w:rsid w:val="00076A8E"/>
    <w:rsid w:val="000821F2"/>
    <w:rsid w:val="000B2127"/>
    <w:rsid w:val="000B68C8"/>
    <w:rsid w:val="000D2F30"/>
    <w:rsid w:val="000F09B6"/>
    <w:rsid w:val="00110746"/>
    <w:rsid w:val="001161B8"/>
    <w:rsid w:val="00142FDE"/>
    <w:rsid w:val="00143627"/>
    <w:rsid w:val="001577E2"/>
    <w:rsid w:val="00170D13"/>
    <w:rsid w:val="00184FAF"/>
    <w:rsid w:val="0018667C"/>
    <w:rsid w:val="001E50D5"/>
    <w:rsid w:val="00211798"/>
    <w:rsid w:val="00232FAF"/>
    <w:rsid w:val="00242E1F"/>
    <w:rsid w:val="0026355C"/>
    <w:rsid w:val="00273633"/>
    <w:rsid w:val="00276D29"/>
    <w:rsid w:val="002827EA"/>
    <w:rsid w:val="00294C0A"/>
    <w:rsid w:val="002B5999"/>
    <w:rsid w:val="002C595A"/>
    <w:rsid w:val="002D7552"/>
    <w:rsid w:val="002F40E8"/>
    <w:rsid w:val="002F7E19"/>
    <w:rsid w:val="003062C0"/>
    <w:rsid w:val="00322E6A"/>
    <w:rsid w:val="00325060"/>
    <w:rsid w:val="00346723"/>
    <w:rsid w:val="00365EAC"/>
    <w:rsid w:val="00367325"/>
    <w:rsid w:val="003805C0"/>
    <w:rsid w:val="00383F92"/>
    <w:rsid w:val="003A5F19"/>
    <w:rsid w:val="003B252D"/>
    <w:rsid w:val="003C0546"/>
    <w:rsid w:val="003F04FE"/>
    <w:rsid w:val="003F2CBF"/>
    <w:rsid w:val="00427A7E"/>
    <w:rsid w:val="00440FFD"/>
    <w:rsid w:val="004639AA"/>
    <w:rsid w:val="00482A6D"/>
    <w:rsid w:val="00490783"/>
    <w:rsid w:val="00492FA8"/>
    <w:rsid w:val="004977A0"/>
    <w:rsid w:val="004A002D"/>
    <w:rsid w:val="00506B8D"/>
    <w:rsid w:val="005243A5"/>
    <w:rsid w:val="00530FDF"/>
    <w:rsid w:val="00533E3C"/>
    <w:rsid w:val="00535300"/>
    <w:rsid w:val="00556CAB"/>
    <w:rsid w:val="0057453C"/>
    <w:rsid w:val="005826FF"/>
    <w:rsid w:val="0058458E"/>
    <w:rsid w:val="00586C74"/>
    <w:rsid w:val="00590263"/>
    <w:rsid w:val="005A4C9E"/>
    <w:rsid w:val="005B5CE4"/>
    <w:rsid w:val="005E1FB6"/>
    <w:rsid w:val="005E3612"/>
    <w:rsid w:val="005F16FF"/>
    <w:rsid w:val="005F4030"/>
    <w:rsid w:val="005F4EA2"/>
    <w:rsid w:val="00606C2B"/>
    <w:rsid w:val="0063427F"/>
    <w:rsid w:val="00647064"/>
    <w:rsid w:val="00653201"/>
    <w:rsid w:val="00693BCE"/>
    <w:rsid w:val="006A0A31"/>
    <w:rsid w:val="006F2D39"/>
    <w:rsid w:val="00706173"/>
    <w:rsid w:val="007356FE"/>
    <w:rsid w:val="007372E7"/>
    <w:rsid w:val="0078741E"/>
    <w:rsid w:val="007B254F"/>
    <w:rsid w:val="007B481A"/>
    <w:rsid w:val="007B6734"/>
    <w:rsid w:val="00806B25"/>
    <w:rsid w:val="008222C3"/>
    <w:rsid w:val="00846377"/>
    <w:rsid w:val="008643C8"/>
    <w:rsid w:val="0087766B"/>
    <w:rsid w:val="00880E26"/>
    <w:rsid w:val="00891BD3"/>
    <w:rsid w:val="008E1A1D"/>
    <w:rsid w:val="008E5624"/>
    <w:rsid w:val="008F4F5F"/>
    <w:rsid w:val="009371F4"/>
    <w:rsid w:val="0094064C"/>
    <w:rsid w:val="0095473F"/>
    <w:rsid w:val="009A60D4"/>
    <w:rsid w:val="009A78B4"/>
    <w:rsid w:val="009B5EB6"/>
    <w:rsid w:val="009C0CA2"/>
    <w:rsid w:val="009D7D52"/>
    <w:rsid w:val="009E2563"/>
    <w:rsid w:val="009E56A7"/>
    <w:rsid w:val="00A0077F"/>
    <w:rsid w:val="00A04F16"/>
    <w:rsid w:val="00A06A5B"/>
    <w:rsid w:val="00A93B62"/>
    <w:rsid w:val="00AB3F23"/>
    <w:rsid w:val="00AB3FF5"/>
    <w:rsid w:val="00AB7159"/>
    <w:rsid w:val="00AB77BC"/>
    <w:rsid w:val="00AC3199"/>
    <w:rsid w:val="00AC34FD"/>
    <w:rsid w:val="00AD6113"/>
    <w:rsid w:val="00B16052"/>
    <w:rsid w:val="00B2059D"/>
    <w:rsid w:val="00B23759"/>
    <w:rsid w:val="00BB5C6B"/>
    <w:rsid w:val="00C052FE"/>
    <w:rsid w:val="00C17943"/>
    <w:rsid w:val="00C17B85"/>
    <w:rsid w:val="00C219AA"/>
    <w:rsid w:val="00C23B78"/>
    <w:rsid w:val="00C5447C"/>
    <w:rsid w:val="00C55197"/>
    <w:rsid w:val="00C611B4"/>
    <w:rsid w:val="00C62D19"/>
    <w:rsid w:val="00CE59C3"/>
    <w:rsid w:val="00D6065F"/>
    <w:rsid w:val="00D66F8F"/>
    <w:rsid w:val="00DA095F"/>
    <w:rsid w:val="00DA6A64"/>
    <w:rsid w:val="00DB0345"/>
    <w:rsid w:val="00DB3877"/>
    <w:rsid w:val="00DB68E5"/>
    <w:rsid w:val="00DC1BC7"/>
    <w:rsid w:val="00DC7923"/>
    <w:rsid w:val="00DD2DF3"/>
    <w:rsid w:val="00E00B11"/>
    <w:rsid w:val="00E05215"/>
    <w:rsid w:val="00E06B77"/>
    <w:rsid w:val="00E50493"/>
    <w:rsid w:val="00E511FD"/>
    <w:rsid w:val="00E70E88"/>
    <w:rsid w:val="00E73F41"/>
    <w:rsid w:val="00E74F28"/>
    <w:rsid w:val="00E95A3A"/>
    <w:rsid w:val="00EA100F"/>
    <w:rsid w:val="00EA3752"/>
    <w:rsid w:val="00ED244C"/>
    <w:rsid w:val="00F3266D"/>
    <w:rsid w:val="00F35A6F"/>
    <w:rsid w:val="00F37569"/>
    <w:rsid w:val="00F40CA5"/>
    <w:rsid w:val="00F4193E"/>
    <w:rsid w:val="00F717DC"/>
    <w:rsid w:val="00F9224C"/>
    <w:rsid w:val="00F974C6"/>
    <w:rsid w:val="00FA3326"/>
    <w:rsid w:val="00FE6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59"/>
    <w:rsid w:val="00AD61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59"/>
    <w:rsid w:val="00AD61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5B935-E1DF-4666-BE9B-BE62092A3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3766</Words>
  <Characters>21468</Characters>
  <Application>Microsoft Office Word</Application>
  <DocSecurity>4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Infinity</cp:lastModifiedBy>
  <cp:revision>2</cp:revision>
  <cp:lastPrinted>2018-12-14T11:26:00Z</cp:lastPrinted>
  <dcterms:created xsi:type="dcterms:W3CDTF">2019-02-15T10:56:00Z</dcterms:created>
  <dcterms:modified xsi:type="dcterms:W3CDTF">2019-02-15T10:56:00Z</dcterms:modified>
</cp:coreProperties>
</file>